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824B" w14:textId="77777777" w:rsidR="00A90287" w:rsidRPr="003D7B58" w:rsidRDefault="00A90287" w:rsidP="00A90287">
      <w:pPr>
        <w:shd w:val="clear" w:color="auto" w:fill="FFFFFF"/>
        <w:autoSpaceDE w:val="0"/>
        <w:autoSpaceDN w:val="0"/>
        <w:adjustRightInd w:val="0"/>
        <w:jc w:val="center"/>
        <w:rPr>
          <w:rFonts w:ascii="Candara" w:hAnsi="Candara"/>
          <w:color w:val="000000"/>
          <w:sz w:val="28"/>
          <w:szCs w:val="28"/>
        </w:rPr>
      </w:pPr>
      <w:r w:rsidRPr="003D7B58">
        <w:rPr>
          <w:rFonts w:ascii="Candara" w:hAnsi="Candara"/>
          <w:noProof/>
          <w:sz w:val="28"/>
          <w:szCs w:val="28"/>
          <w:lang w:eastAsia="it-IT"/>
        </w:rPr>
        <w:drawing>
          <wp:inline distT="0" distB="0" distL="0" distR="0" wp14:anchorId="2380AF5B" wp14:editId="1AD3ED22">
            <wp:extent cx="813288" cy="742207"/>
            <wp:effectExtent l="19050" t="0" r="5862" b="0"/>
            <wp:docPr id="1" name="Immagine 1" descr="Logo%20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82" cy="7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84938" w14:textId="77777777" w:rsidR="00496433" w:rsidRPr="003D7B58" w:rsidRDefault="00496433" w:rsidP="00A90287">
      <w:pPr>
        <w:shd w:val="clear" w:color="auto" w:fill="FFFFFF"/>
        <w:autoSpaceDE w:val="0"/>
        <w:autoSpaceDN w:val="0"/>
        <w:adjustRightInd w:val="0"/>
        <w:jc w:val="center"/>
        <w:rPr>
          <w:rFonts w:ascii="Candara" w:hAnsi="Candara"/>
          <w:color w:val="000000"/>
          <w:sz w:val="28"/>
          <w:szCs w:val="28"/>
        </w:rPr>
      </w:pPr>
    </w:p>
    <w:p w14:paraId="0E6DB83F" w14:textId="77777777" w:rsidR="00496433" w:rsidRPr="003D7B58" w:rsidRDefault="00496433" w:rsidP="0049643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hAnsi="Candara"/>
          <w:b/>
          <w:sz w:val="24"/>
          <w:szCs w:val="24"/>
        </w:rPr>
      </w:pPr>
      <w:r w:rsidRPr="003D7B58">
        <w:rPr>
          <w:rFonts w:ascii="Candara" w:hAnsi="Candara"/>
          <w:b/>
          <w:sz w:val="24"/>
          <w:szCs w:val="24"/>
        </w:rPr>
        <w:t>ISTITUTO COMPRENSIVO “Luigi Pirandello”</w:t>
      </w:r>
    </w:p>
    <w:p w14:paraId="224206A1" w14:textId="77777777" w:rsidR="00496433" w:rsidRPr="003D7B58" w:rsidRDefault="00496433" w:rsidP="0049643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hAnsi="Candara"/>
          <w:i/>
          <w:iCs/>
          <w:sz w:val="24"/>
          <w:szCs w:val="24"/>
        </w:rPr>
      </w:pPr>
      <w:r w:rsidRPr="003D7B58">
        <w:rPr>
          <w:rFonts w:ascii="Candara" w:hAnsi="Candara"/>
          <w:i/>
          <w:iCs/>
          <w:sz w:val="24"/>
          <w:szCs w:val="24"/>
        </w:rPr>
        <w:t>Cod. Min. RMIC875009 – C.F. 97197350586</w:t>
      </w:r>
    </w:p>
    <w:p w14:paraId="5A051BBD" w14:textId="24299264" w:rsidR="00496433" w:rsidRPr="003D7B58" w:rsidRDefault="00496433" w:rsidP="0049643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hAnsi="Candara"/>
          <w:i/>
          <w:iCs/>
          <w:sz w:val="24"/>
          <w:szCs w:val="24"/>
        </w:rPr>
      </w:pPr>
      <w:r w:rsidRPr="003D7B58">
        <w:rPr>
          <w:rFonts w:ascii="Candara" w:hAnsi="Candara"/>
          <w:i/>
          <w:iCs/>
          <w:sz w:val="24"/>
          <w:szCs w:val="24"/>
        </w:rPr>
        <w:t xml:space="preserve">Via Appennini, 53 - </w:t>
      </w:r>
      <w:r w:rsidR="00714BF6">
        <w:rPr>
          <w:rFonts w:ascii="Candara" w:hAnsi="Candara" w:cs="Wingdings"/>
          <w:sz w:val="24"/>
          <w:szCs w:val="24"/>
        </w:rPr>
        <w:sym w:font="Wingdings" w:char="F028"/>
      </w:r>
      <w:r w:rsidRPr="003D7B58">
        <w:rPr>
          <w:rFonts w:ascii="Candara" w:hAnsi="Candara" w:cs="Wingdings"/>
          <w:sz w:val="10"/>
          <w:szCs w:val="10"/>
        </w:rPr>
        <w:t></w:t>
      </w:r>
      <w:r w:rsidRPr="003D7B58">
        <w:rPr>
          <w:rFonts w:ascii="Candara" w:hAnsi="Candara"/>
          <w:i/>
          <w:iCs/>
          <w:sz w:val="24"/>
          <w:szCs w:val="24"/>
        </w:rPr>
        <w:t>0690531964</w:t>
      </w:r>
    </w:p>
    <w:p w14:paraId="110605EB" w14:textId="77777777" w:rsidR="00496433" w:rsidRPr="003D7B58" w:rsidRDefault="00496433" w:rsidP="0049643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hAnsi="Candara"/>
          <w:i/>
          <w:iCs/>
          <w:sz w:val="24"/>
          <w:szCs w:val="24"/>
        </w:rPr>
      </w:pPr>
      <w:proofErr w:type="spellStart"/>
      <w:r w:rsidRPr="003D7B58">
        <w:rPr>
          <w:rFonts w:ascii="Candara" w:hAnsi="Candara"/>
          <w:i/>
          <w:iCs/>
          <w:sz w:val="24"/>
          <w:szCs w:val="24"/>
        </w:rPr>
        <w:t>c.a.p.</w:t>
      </w:r>
      <w:proofErr w:type="spellEnd"/>
      <w:r w:rsidRPr="003D7B58">
        <w:rPr>
          <w:rFonts w:ascii="Candara" w:hAnsi="Candara"/>
          <w:i/>
          <w:iCs/>
          <w:sz w:val="24"/>
          <w:szCs w:val="24"/>
        </w:rPr>
        <w:t xml:space="preserve"> 00013 Fonte Nuova (RM)</w:t>
      </w:r>
    </w:p>
    <w:p w14:paraId="2F1DBD32" w14:textId="2AE5F6DC" w:rsidR="00496433" w:rsidRPr="003D7B58" w:rsidRDefault="00496433" w:rsidP="0049643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hAnsi="Candara"/>
          <w:i/>
          <w:iCs/>
          <w:sz w:val="24"/>
          <w:szCs w:val="24"/>
          <w:lang w:val="en-US"/>
        </w:rPr>
      </w:pPr>
      <w:r w:rsidRPr="003D7B58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3D7B58">
        <w:rPr>
          <w:rFonts w:ascii="Candara" w:hAnsi="Candara"/>
          <w:i/>
          <w:iCs/>
          <w:sz w:val="24"/>
          <w:szCs w:val="24"/>
          <w:lang w:val="en-US"/>
        </w:rPr>
        <w:t>sito</w:t>
      </w:r>
      <w:proofErr w:type="spellEnd"/>
      <w:r w:rsidRPr="003D7B58">
        <w:rPr>
          <w:rFonts w:ascii="Candara" w:hAnsi="Candara"/>
          <w:i/>
          <w:iCs/>
          <w:sz w:val="24"/>
          <w:szCs w:val="24"/>
          <w:lang w:val="en-US"/>
        </w:rPr>
        <w:t xml:space="preserve"> web: www.istitutopirandello</w:t>
      </w:r>
      <w:r w:rsidR="00714BF6">
        <w:rPr>
          <w:rFonts w:ascii="Candara" w:hAnsi="Candara"/>
          <w:i/>
          <w:iCs/>
          <w:sz w:val="24"/>
          <w:szCs w:val="24"/>
          <w:lang w:val="en-US"/>
        </w:rPr>
        <w:t>.edu</w:t>
      </w:r>
      <w:r w:rsidRPr="003D7B58">
        <w:rPr>
          <w:rFonts w:ascii="Candara" w:hAnsi="Candara"/>
          <w:i/>
          <w:iCs/>
          <w:sz w:val="24"/>
          <w:szCs w:val="24"/>
          <w:lang w:val="en-US"/>
        </w:rPr>
        <w:t>.it</w:t>
      </w:r>
    </w:p>
    <w:p w14:paraId="22F0032E" w14:textId="77777777" w:rsidR="00496433" w:rsidRPr="003D7B58" w:rsidRDefault="00496433" w:rsidP="0049643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hAnsi="Candara"/>
          <w:color w:val="000000"/>
          <w:sz w:val="24"/>
          <w:szCs w:val="24"/>
          <w:lang w:val="en-US"/>
        </w:rPr>
      </w:pPr>
      <w:r w:rsidRPr="003D7B58">
        <w:rPr>
          <w:rFonts w:ascii="Candara" w:hAnsi="Candara" w:cs="Wingdings"/>
          <w:sz w:val="24"/>
          <w:szCs w:val="24"/>
        </w:rPr>
        <w:t></w:t>
      </w:r>
      <w:r w:rsidRPr="003D7B58">
        <w:rPr>
          <w:rFonts w:ascii="Candara" w:hAnsi="Candara" w:cs="Wingdings"/>
          <w:sz w:val="10"/>
          <w:szCs w:val="10"/>
        </w:rPr>
        <w:t></w:t>
      </w:r>
      <w:r w:rsidRPr="003D7B58">
        <w:rPr>
          <w:rFonts w:ascii="Candara" w:hAnsi="Candara"/>
          <w:color w:val="0000FF"/>
          <w:sz w:val="24"/>
          <w:szCs w:val="24"/>
          <w:lang w:val="en-US"/>
        </w:rPr>
        <w:t xml:space="preserve">RMIC875009@istruzione.it      </w:t>
      </w:r>
      <w:r w:rsidRPr="003D7B58">
        <w:rPr>
          <w:rFonts w:ascii="Candara" w:hAnsi="Candara"/>
          <w:sz w:val="24"/>
          <w:szCs w:val="24"/>
          <w:lang w:val="en-US"/>
        </w:rPr>
        <w:t xml:space="preserve">P.E.C. </w:t>
      </w:r>
      <w:r w:rsidRPr="003D7B58">
        <w:rPr>
          <w:rFonts w:ascii="Candara" w:hAnsi="Candara"/>
          <w:color w:val="0000FF"/>
          <w:sz w:val="24"/>
          <w:szCs w:val="24"/>
          <w:lang w:val="en-US"/>
        </w:rPr>
        <w:t>RMIC875009@pec.istruzione.it</w:t>
      </w:r>
    </w:p>
    <w:p w14:paraId="6CB6B148" w14:textId="77777777" w:rsidR="00A90287" w:rsidRPr="00341596" w:rsidRDefault="00A90287" w:rsidP="00A902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Cs/>
          <w:color w:val="000000"/>
          <w:sz w:val="28"/>
          <w:szCs w:val="28"/>
          <w:lang w:val="en-US"/>
        </w:rPr>
      </w:pPr>
    </w:p>
    <w:p w14:paraId="451E1EA6" w14:textId="77777777" w:rsidR="00A90287" w:rsidRPr="00341596" w:rsidRDefault="00A90287" w:rsidP="00DC06F8">
      <w:pPr>
        <w:pStyle w:val="Default"/>
        <w:rPr>
          <w:rFonts w:ascii="Candara" w:hAnsi="Candara"/>
          <w:lang w:val="en-US"/>
        </w:rPr>
      </w:pPr>
    </w:p>
    <w:p w14:paraId="2F8AACF5" w14:textId="77777777" w:rsidR="00DC06F8" w:rsidRPr="003D7B58" w:rsidRDefault="00DC06F8" w:rsidP="00B70866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  <w:r w:rsidRPr="003D7B58">
        <w:rPr>
          <w:rFonts w:ascii="Candara" w:hAnsi="Candara"/>
          <w:b/>
          <w:bCs/>
          <w:sz w:val="32"/>
          <w:szCs w:val="32"/>
        </w:rPr>
        <w:t>RELAZIONE FINALE SOSTEGNO</w:t>
      </w:r>
      <w:r w:rsidR="0071688C" w:rsidRPr="003D7B58">
        <w:rPr>
          <w:rFonts w:ascii="Candara" w:hAnsi="Candara"/>
          <w:b/>
          <w:bCs/>
          <w:sz w:val="32"/>
          <w:szCs w:val="32"/>
        </w:rPr>
        <w:t xml:space="preserve"> DA ALLEGARE ALLA VERIFICA DEL P.E.I.</w:t>
      </w:r>
    </w:p>
    <w:p w14:paraId="5F8B563A" w14:textId="77777777" w:rsidR="00DC06F8" w:rsidRPr="003D7B58" w:rsidRDefault="00DC06F8" w:rsidP="00DC06F8">
      <w:pPr>
        <w:pStyle w:val="Default"/>
        <w:rPr>
          <w:rFonts w:ascii="Candara" w:hAnsi="Candara"/>
          <w:sz w:val="32"/>
          <w:szCs w:val="32"/>
        </w:rPr>
      </w:pPr>
      <w:r w:rsidRPr="003D7B58">
        <w:rPr>
          <w:rFonts w:ascii="Candara" w:hAnsi="Candara"/>
          <w:b/>
          <w:bCs/>
          <w:sz w:val="32"/>
          <w:szCs w:val="32"/>
        </w:rPr>
        <w:t xml:space="preserve"> </w:t>
      </w:r>
    </w:p>
    <w:p w14:paraId="7F77D6FE" w14:textId="58C6CB38" w:rsidR="00DC06F8" w:rsidRPr="003D7B58" w:rsidRDefault="00DC06F8" w:rsidP="00DC06F8">
      <w:pPr>
        <w:pStyle w:val="Default"/>
        <w:rPr>
          <w:rFonts w:ascii="Candara" w:hAnsi="Candara"/>
          <w:b/>
          <w:bCs/>
          <w:sz w:val="28"/>
          <w:szCs w:val="28"/>
        </w:rPr>
      </w:pPr>
      <w:r w:rsidRPr="003D7B58">
        <w:rPr>
          <w:rFonts w:ascii="Candara" w:hAnsi="Candara"/>
          <w:b/>
          <w:bCs/>
          <w:sz w:val="28"/>
          <w:szCs w:val="28"/>
        </w:rPr>
        <w:t>ALUNNO:____________________</w:t>
      </w:r>
      <w:r w:rsidR="00714BF6">
        <w:rPr>
          <w:rFonts w:ascii="Candara" w:hAnsi="Candara"/>
          <w:b/>
          <w:bCs/>
          <w:sz w:val="28"/>
          <w:szCs w:val="28"/>
        </w:rPr>
        <w:t>___________________</w:t>
      </w:r>
      <w:r w:rsidRPr="003D7B58">
        <w:rPr>
          <w:rFonts w:ascii="Candara" w:hAnsi="Candara"/>
          <w:b/>
          <w:bCs/>
          <w:sz w:val="28"/>
          <w:szCs w:val="28"/>
        </w:rPr>
        <w:t xml:space="preserve">____________ </w:t>
      </w:r>
    </w:p>
    <w:p w14:paraId="337FCC01" w14:textId="77777777" w:rsidR="00B70866" w:rsidRPr="003D7B58" w:rsidRDefault="00B70866" w:rsidP="00DC06F8">
      <w:pPr>
        <w:pStyle w:val="Default"/>
        <w:rPr>
          <w:rFonts w:ascii="Candara" w:hAnsi="Candara"/>
          <w:sz w:val="28"/>
          <w:szCs w:val="28"/>
        </w:rPr>
      </w:pPr>
    </w:p>
    <w:p w14:paraId="48C21469" w14:textId="3C265F99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Frequentante la classe </w:t>
      </w:r>
      <w:r w:rsidR="00F670D2" w:rsidRPr="003D7B58">
        <w:rPr>
          <w:rFonts w:ascii="Candara" w:hAnsi="Candara"/>
        </w:rPr>
        <w:t>………</w:t>
      </w:r>
      <w:r w:rsidRPr="003D7B58">
        <w:rPr>
          <w:rFonts w:ascii="Candara" w:hAnsi="Candara"/>
        </w:rPr>
        <w:t xml:space="preserve"> della scuola </w:t>
      </w:r>
      <w:r w:rsidR="00F670D2" w:rsidRPr="003D7B58">
        <w:rPr>
          <w:rFonts w:ascii="Candara" w:hAnsi="Candara"/>
        </w:rPr>
        <w:t>……………………</w:t>
      </w:r>
      <w:r w:rsidR="00914433">
        <w:rPr>
          <w:rFonts w:ascii="Candara" w:hAnsi="Candara"/>
        </w:rPr>
        <w:t>(indicare il grado scolastico)</w:t>
      </w:r>
      <w:r w:rsidR="00F670D2" w:rsidRPr="003D7B58">
        <w:rPr>
          <w:rFonts w:ascii="Candara" w:hAnsi="Candara"/>
        </w:rPr>
        <w:t>.</w:t>
      </w:r>
      <w:r w:rsidRPr="003D7B58">
        <w:rPr>
          <w:rFonts w:ascii="Candara" w:hAnsi="Candara"/>
        </w:rPr>
        <w:t xml:space="preserve"> </w:t>
      </w:r>
    </w:p>
    <w:p w14:paraId="3FDBD387" w14:textId="77777777" w:rsidR="00B70866" w:rsidRPr="003D7B58" w:rsidRDefault="00B70866" w:rsidP="00DC06F8">
      <w:pPr>
        <w:pStyle w:val="Default"/>
        <w:rPr>
          <w:rFonts w:ascii="Candara" w:hAnsi="Candara"/>
        </w:rPr>
      </w:pPr>
    </w:p>
    <w:p w14:paraId="6F4EC2C6" w14:textId="2C629C50" w:rsidR="00DC06F8" w:rsidRPr="003D7B58" w:rsidRDefault="00DC06F8" w:rsidP="00F670D2">
      <w:pPr>
        <w:pStyle w:val="Default"/>
        <w:numPr>
          <w:ilvl w:val="0"/>
          <w:numId w:val="3"/>
        </w:numPr>
        <w:ind w:left="1134" w:hanging="1134"/>
        <w:rPr>
          <w:rFonts w:ascii="Candara" w:hAnsi="Candara"/>
        </w:rPr>
      </w:pPr>
      <w:r w:rsidRPr="003D7B58">
        <w:rPr>
          <w:rFonts w:ascii="Candara" w:hAnsi="Candara"/>
        </w:rPr>
        <w:t xml:space="preserve">Docente per il sostegno, n. ore settimanali </w:t>
      </w:r>
      <w:r w:rsidR="00114EB9" w:rsidRPr="003D7B58">
        <w:rPr>
          <w:rFonts w:ascii="Candara" w:hAnsi="Candara"/>
        </w:rPr>
        <w:t>………….</w:t>
      </w:r>
    </w:p>
    <w:p w14:paraId="3B9312E0" w14:textId="74758195" w:rsidR="00DC06F8" w:rsidRPr="003D7B58" w:rsidRDefault="00114EB9" w:rsidP="00F670D2">
      <w:pPr>
        <w:pStyle w:val="Default"/>
        <w:ind w:left="1134" w:hanging="1134"/>
        <w:rPr>
          <w:rFonts w:ascii="Candara" w:hAnsi="Candara"/>
        </w:rPr>
      </w:pPr>
      <w:r w:rsidRPr="003D7B58">
        <w:rPr>
          <w:rFonts w:ascii="Wingdings" w:eastAsia="Wingdings" w:hAnsi="Wingdings" w:cs="Wingdings"/>
        </w:rPr>
        <w:t>o</w:t>
      </w:r>
      <w:r w:rsidR="00B70866" w:rsidRPr="003D7B58">
        <w:rPr>
          <w:rFonts w:ascii="Candara" w:hAnsi="Candara"/>
        </w:rPr>
        <w:t xml:space="preserve">   </w:t>
      </w:r>
      <w:r w:rsidRPr="003D7B58">
        <w:rPr>
          <w:rFonts w:ascii="Candara" w:hAnsi="Candara"/>
        </w:rPr>
        <w:tab/>
      </w:r>
      <w:r w:rsidR="00DC06F8" w:rsidRPr="003D7B58">
        <w:rPr>
          <w:rFonts w:ascii="Candara" w:hAnsi="Candara"/>
        </w:rPr>
        <w:t xml:space="preserve">Assistenza specialistica, n. ore settimanali </w:t>
      </w:r>
      <w:r w:rsidRPr="003D7B58">
        <w:rPr>
          <w:rFonts w:ascii="Candara" w:hAnsi="Candara"/>
        </w:rPr>
        <w:t>…………….</w:t>
      </w:r>
    </w:p>
    <w:p w14:paraId="2AD70A8C" w14:textId="77777777" w:rsidR="00164F2E" w:rsidRPr="003D7B58" w:rsidRDefault="00164F2E" w:rsidP="00DC06F8">
      <w:pPr>
        <w:pStyle w:val="Default"/>
        <w:rPr>
          <w:rFonts w:ascii="Candara" w:hAnsi="Candara"/>
          <w:sz w:val="23"/>
          <w:szCs w:val="23"/>
        </w:rPr>
      </w:pPr>
    </w:p>
    <w:p w14:paraId="28380969" w14:textId="5E46361F" w:rsidR="0071688C" w:rsidRPr="003D7B58" w:rsidRDefault="0071688C" w:rsidP="0071688C">
      <w:pPr>
        <w:rPr>
          <w:rFonts w:ascii="Candara" w:hAnsi="Candara"/>
          <w:b/>
          <w:sz w:val="24"/>
        </w:rPr>
      </w:pPr>
      <w:r w:rsidRPr="003D7B58">
        <w:rPr>
          <w:rFonts w:ascii="Candara" w:hAnsi="Candara"/>
          <w:b/>
          <w:sz w:val="24"/>
        </w:rPr>
        <w:t>Orario dell’insegnante di sostegno</w:t>
      </w:r>
      <w:r w:rsidR="00114EB9" w:rsidRPr="003D7B58">
        <w:rPr>
          <w:rFonts w:ascii="Candara" w:hAnsi="Candara"/>
          <w:b/>
          <w:sz w:val="24"/>
        </w:rPr>
        <w:t xml:space="preserve"> S</w:t>
      </w:r>
      <w:r w:rsidR="00A87DAB" w:rsidRPr="003D7B58">
        <w:rPr>
          <w:rFonts w:ascii="Candara" w:hAnsi="Candara"/>
          <w:b/>
          <w:sz w:val="24"/>
        </w:rPr>
        <w:t xml:space="preserve"> e OEPA</w:t>
      </w:r>
      <w:r w:rsidR="00B37E3D" w:rsidRPr="003D7B58">
        <w:rPr>
          <w:rFonts w:ascii="Candara" w:hAnsi="Candara"/>
          <w:b/>
          <w:sz w:val="24"/>
        </w:rPr>
        <w:t xml:space="preserve"> </w:t>
      </w:r>
      <w:r w:rsidR="00114EB9" w:rsidRPr="003D7B58">
        <w:rPr>
          <w:rFonts w:ascii="Candara" w:hAnsi="Candara"/>
          <w:b/>
          <w:sz w:val="24"/>
        </w:rPr>
        <w:t xml:space="preserve">O </w:t>
      </w:r>
      <w:r w:rsidR="00B37E3D" w:rsidRPr="003D7B58">
        <w:rPr>
          <w:rFonts w:ascii="Candara" w:hAnsi="Candara"/>
          <w:b/>
          <w:sz w:val="24"/>
        </w:rPr>
        <w:t>(indicare le discipline)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671"/>
        <w:gridCol w:w="1672"/>
        <w:gridCol w:w="1672"/>
        <w:gridCol w:w="1671"/>
        <w:gridCol w:w="1672"/>
      </w:tblGrid>
      <w:tr w:rsidR="00B37E3D" w:rsidRPr="003D7B58" w14:paraId="7BA1480D" w14:textId="77777777" w:rsidTr="00164F2E">
        <w:trPr>
          <w:trHeight w:val="575"/>
        </w:trPr>
        <w:tc>
          <w:tcPr>
            <w:tcW w:w="1086" w:type="dxa"/>
            <w:vAlign w:val="center"/>
          </w:tcPr>
          <w:p w14:paraId="08CDD9F0" w14:textId="77777777" w:rsidR="00B37E3D" w:rsidRPr="003D7B58" w:rsidRDefault="00B37E3D" w:rsidP="00164F2E">
            <w:pPr>
              <w:jc w:val="center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Ore</w:t>
            </w:r>
          </w:p>
        </w:tc>
        <w:tc>
          <w:tcPr>
            <w:tcW w:w="1671" w:type="dxa"/>
            <w:vAlign w:val="center"/>
          </w:tcPr>
          <w:p w14:paraId="5C2E8907" w14:textId="77777777" w:rsidR="00B37E3D" w:rsidRPr="003D7B58" w:rsidRDefault="00B37E3D" w:rsidP="00164F2E">
            <w:pPr>
              <w:pStyle w:val="Titolo3"/>
              <w:jc w:val="center"/>
              <w:rPr>
                <w:rFonts w:ascii="Candara" w:hAnsi="Candara"/>
                <w:b/>
                <w:sz w:val="20"/>
              </w:rPr>
            </w:pPr>
            <w:r w:rsidRPr="003D7B58">
              <w:rPr>
                <w:rFonts w:ascii="Candara" w:hAnsi="Candara"/>
                <w:b/>
                <w:sz w:val="20"/>
              </w:rPr>
              <w:t>Lunedì</w:t>
            </w:r>
          </w:p>
        </w:tc>
        <w:tc>
          <w:tcPr>
            <w:tcW w:w="1672" w:type="dxa"/>
            <w:vAlign w:val="center"/>
          </w:tcPr>
          <w:p w14:paraId="004BBE45" w14:textId="77777777" w:rsidR="00B37E3D" w:rsidRPr="003D7B58" w:rsidRDefault="00B37E3D" w:rsidP="00164F2E">
            <w:pPr>
              <w:pStyle w:val="Titolo3"/>
              <w:jc w:val="center"/>
              <w:rPr>
                <w:rFonts w:ascii="Candara" w:hAnsi="Candara"/>
                <w:b/>
                <w:sz w:val="20"/>
              </w:rPr>
            </w:pPr>
            <w:r w:rsidRPr="003D7B58">
              <w:rPr>
                <w:rFonts w:ascii="Candara" w:hAnsi="Candara"/>
                <w:b/>
                <w:sz w:val="20"/>
              </w:rPr>
              <w:t>Martedì</w:t>
            </w:r>
          </w:p>
        </w:tc>
        <w:tc>
          <w:tcPr>
            <w:tcW w:w="1672" w:type="dxa"/>
            <w:vAlign w:val="center"/>
          </w:tcPr>
          <w:p w14:paraId="74CEFFAE" w14:textId="77777777" w:rsidR="00B37E3D" w:rsidRPr="003D7B58" w:rsidRDefault="00B37E3D" w:rsidP="00164F2E">
            <w:pPr>
              <w:pStyle w:val="Titolo3"/>
              <w:jc w:val="center"/>
              <w:rPr>
                <w:rFonts w:ascii="Candara" w:hAnsi="Candara"/>
                <w:b/>
                <w:sz w:val="20"/>
              </w:rPr>
            </w:pPr>
            <w:r w:rsidRPr="003D7B58">
              <w:rPr>
                <w:rFonts w:ascii="Candara" w:hAnsi="Candara"/>
                <w:b/>
                <w:sz w:val="20"/>
              </w:rPr>
              <w:t>Mercoledì</w:t>
            </w:r>
          </w:p>
        </w:tc>
        <w:tc>
          <w:tcPr>
            <w:tcW w:w="1671" w:type="dxa"/>
            <w:vAlign w:val="center"/>
          </w:tcPr>
          <w:p w14:paraId="4433B345" w14:textId="77777777" w:rsidR="00B37E3D" w:rsidRPr="003D7B58" w:rsidRDefault="00B37E3D" w:rsidP="00164F2E">
            <w:pPr>
              <w:pStyle w:val="Titolo3"/>
              <w:jc w:val="center"/>
              <w:rPr>
                <w:rFonts w:ascii="Candara" w:hAnsi="Candara"/>
                <w:b/>
                <w:sz w:val="20"/>
              </w:rPr>
            </w:pPr>
            <w:r w:rsidRPr="003D7B58">
              <w:rPr>
                <w:rFonts w:ascii="Candara" w:hAnsi="Candara"/>
                <w:b/>
                <w:sz w:val="20"/>
              </w:rPr>
              <w:t>Giovedì</w:t>
            </w:r>
          </w:p>
        </w:tc>
        <w:tc>
          <w:tcPr>
            <w:tcW w:w="1672" w:type="dxa"/>
            <w:vAlign w:val="center"/>
          </w:tcPr>
          <w:p w14:paraId="0E712613" w14:textId="77777777" w:rsidR="00B37E3D" w:rsidRPr="003D7B58" w:rsidRDefault="00B37E3D" w:rsidP="00164F2E">
            <w:pPr>
              <w:pStyle w:val="Titolo3"/>
              <w:jc w:val="center"/>
              <w:rPr>
                <w:rFonts w:ascii="Candara" w:hAnsi="Candara"/>
                <w:b/>
                <w:sz w:val="20"/>
              </w:rPr>
            </w:pPr>
            <w:r w:rsidRPr="003D7B58">
              <w:rPr>
                <w:rFonts w:ascii="Candara" w:hAnsi="Candara"/>
                <w:b/>
                <w:sz w:val="20"/>
              </w:rPr>
              <w:t>Venerdì</w:t>
            </w:r>
          </w:p>
        </w:tc>
      </w:tr>
      <w:tr w:rsidR="00B37E3D" w:rsidRPr="003D7B58" w14:paraId="0FEB0636" w14:textId="77777777" w:rsidTr="00164F2E">
        <w:trPr>
          <w:trHeight w:val="684"/>
        </w:trPr>
        <w:tc>
          <w:tcPr>
            <w:tcW w:w="1086" w:type="dxa"/>
            <w:vAlign w:val="center"/>
          </w:tcPr>
          <w:p w14:paraId="755602DF" w14:textId="7777777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I</w:t>
            </w:r>
          </w:p>
        </w:tc>
        <w:tc>
          <w:tcPr>
            <w:tcW w:w="1671" w:type="dxa"/>
            <w:vAlign w:val="center"/>
          </w:tcPr>
          <w:p w14:paraId="7FB9116E" w14:textId="4DD28223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9DEA2DE" w14:textId="70A6E600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D1B0CDE" w14:textId="1352F5A8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1C981FB" w14:textId="399B3BD4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A8C5239" w14:textId="6A28C85B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B37E3D" w:rsidRPr="003D7B58" w14:paraId="44B31B4D" w14:textId="77777777" w:rsidTr="00164F2E">
        <w:trPr>
          <w:trHeight w:val="671"/>
        </w:trPr>
        <w:tc>
          <w:tcPr>
            <w:tcW w:w="1086" w:type="dxa"/>
            <w:vAlign w:val="center"/>
          </w:tcPr>
          <w:p w14:paraId="465A0ADA" w14:textId="7777777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II</w:t>
            </w:r>
          </w:p>
        </w:tc>
        <w:tc>
          <w:tcPr>
            <w:tcW w:w="1671" w:type="dxa"/>
            <w:vAlign w:val="center"/>
          </w:tcPr>
          <w:p w14:paraId="075F20BF" w14:textId="6A0165F2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777E0CD" w14:textId="7C628125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CF8191F" w14:textId="48CD05C0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54E8B5BE" w14:textId="25ABBF0C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E91210C" w14:textId="1FD76789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B37E3D" w:rsidRPr="003D7B58" w14:paraId="6B43ABA4" w14:textId="77777777" w:rsidTr="00164F2E">
        <w:trPr>
          <w:trHeight w:val="684"/>
        </w:trPr>
        <w:tc>
          <w:tcPr>
            <w:tcW w:w="1086" w:type="dxa"/>
            <w:vAlign w:val="center"/>
          </w:tcPr>
          <w:p w14:paraId="262B2A59" w14:textId="7777777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III</w:t>
            </w:r>
          </w:p>
        </w:tc>
        <w:tc>
          <w:tcPr>
            <w:tcW w:w="1671" w:type="dxa"/>
            <w:vAlign w:val="center"/>
          </w:tcPr>
          <w:p w14:paraId="610455D9" w14:textId="66E8707E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E5E448A" w14:textId="30632753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17852C1" w14:textId="757F5169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00B69E5" w14:textId="6568833B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0EA1703" w14:textId="52B0D858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B37E3D" w:rsidRPr="003D7B58" w14:paraId="6B101C98" w14:textId="77777777" w:rsidTr="00164F2E">
        <w:trPr>
          <w:trHeight w:val="684"/>
        </w:trPr>
        <w:tc>
          <w:tcPr>
            <w:tcW w:w="1086" w:type="dxa"/>
            <w:vAlign w:val="center"/>
          </w:tcPr>
          <w:p w14:paraId="1E1C93B0" w14:textId="7777777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IV</w:t>
            </w:r>
          </w:p>
        </w:tc>
        <w:tc>
          <w:tcPr>
            <w:tcW w:w="1671" w:type="dxa"/>
            <w:vAlign w:val="center"/>
          </w:tcPr>
          <w:p w14:paraId="495A8A00" w14:textId="516D87A8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16CEB48" w14:textId="0C3E69CD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A8AF55C" w14:textId="03952879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FF399D8" w14:textId="27B91CDE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F61E1FD" w14:textId="7E308DB4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B37E3D" w:rsidRPr="003D7B58" w14:paraId="73D9DF6F" w14:textId="77777777" w:rsidTr="00164F2E">
        <w:trPr>
          <w:trHeight w:val="671"/>
        </w:trPr>
        <w:tc>
          <w:tcPr>
            <w:tcW w:w="1086" w:type="dxa"/>
            <w:vAlign w:val="center"/>
          </w:tcPr>
          <w:p w14:paraId="6425D7FF" w14:textId="7777777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V</w:t>
            </w:r>
          </w:p>
        </w:tc>
        <w:tc>
          <w:tcPr>
            <w:tcW w:w="1671" w:type="dxa"/>
            <w:vAlign w:val="center"/>
          </w:tcPr>
          <w:p w14:paraId="1ADC3751" w14:textId="4B259B76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D42E490" w14:textId="5A13F833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A471C63" w14:textId="49E10F4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518E504" w14:textId="2310783A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716CF9A" w14:textId="71FA1BFC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B37E3D" w:rsidRPr="003D7B58" w14:paraId="5D4760C7" w14:textId="77777777" w:rsidTr="00164F2E">
        <w:trPr>
          <w:trHeight w:val="684"/>
        </w:trPr>
        <w:tc>
          <w:tcPr>
            <w:tcW w:w="1086" w:type="dxa"/>
            <w:vAlign w:val="center"/>
          </w:tcPr>
          <w:p w14:paraId="085D8829" w14:textId="7777777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VI</w:t>
            </w:r>
          </w:p>
        </w:tc>
        <w:tc>
          <w:tcPr>
            <w:tcW w:w="1671" w:type="dxa"/>
            <w:vAlign w:val="center"/>
          </w:tcPr>
          <w:p w14:paraId="073D307D" w14:textId="44E9618F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179E99A" w14:textId="26FFF867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4D0389A5" w14:textId="6321E94C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BC44A79" w14:textId="6731233E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469BB07" w14:textId="7CC9DD06" w:rsidR="00B37E3D" w:rsidRPr="003D7B58" w:rsidRDefault="00B37E3D" w:rsidP="00164F2E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54E7F154" w14:textId="61220AB1" w:rsidR="00164F2E" w:rsidRPr="003D7B58" w:rsidRDefault="00164F2E" w:rsidP="00DC06F8">
      <w:pPr>
        <w:pStyle w:val="Default"/>
        <w:rPr>
          <w:rFonts w:ascii="Candara" w:hAnsi="Candara"/>
        </w:rPr>
      </w:pPr>
    </w:p>
    <w:p w14:paraId="03D5402C" w14:textId="707EA2F1" w:rsidR="0071688C" w:rsidRPr="003D7B58" w:rsidRDefault="00A87DAB" w:rsidP="00DC06F8">
      <w:pPr>
        <w:pStyle w:val="Default"/>
        <w:rPr>
          <w:rFonts w:ascii="Candara" w:hAnsi="Candara"/>
          <w:b/>
        </w:rPr>
      </w:pPr>
      <w:r w:rsidRPr="003D7B58">
        <w:rPr>
          <w:rFonts w:ascii="Candara" w:hAnsi="Candara"/>
          <w:b/>
        </w:rPr>
        <w:t>Strumenti e risorse</w:t>
      </w:r>
      <w:r w:rsidR="003D7B58">
        <w:rPr>
          <w:rFonts w:ascii="Candara" w:hAnsi="Candara"/>
          <w:b/>
        </w:rPr>
        <w:t xml:space="preserve"> utilizzate:</w:t>
      </w:r>
    </w:p>
    <w:p w14:paraId="7E48BE30" w14:textId="77777777" w:rsidR="00A87DAB" w:rsidRPr="003D7B58" w:rsidRDefault="00A87DAB" w:rsidP="00DC06F8">
      <w:pPr>
        <w:pStyle w:val="Default"/>
        <w:rPr>
          <w:rFonts w:ascii="Candara" w:hAnsi="Candara"/>
        </w:rPr>
      </w:pPr>
    </w:p>
    <w:p w14:paraId="47B5226F" w14:textId="47C43240" w:rsidR="00912AB7" w:rsidRPr="003D7B58" w:rsidRDefault="003D7B58" w:rsidP="00912AB7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="00F670D2" w:rsidRPr="003D7B58">
        <w:rPr>
          <w:rFonts w:ascii="Candara" w:hAnsi="Candara" w:cs="Wingdings 2"/>
        </w:rPr>
        <w:tab/>
      </w:r>
      <w:r w:rsidR="00912AB7" w:rsidRPr="003D7B58">
        <w:rPr>
          <w:rFonts w:ascii="Candara" w:hAnsi="Candara"/>
        </w:rPr>
        <w:t>dispense</w:t>
      </w:r>
    </w:p>
    <w:p w14:paraId="0AF6E4DA" w14:textId="2C779A81" w:rsidR="00912AB7" w:rsidRPr="003D7B58" w:rsidRDefault="003D7B58" w:rsidP="00912AB7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="00F670D2" w:rsidRPr="003D7B58">
        <w:rPr>
          <w:rFonts w:ascii="Candara" w:hAnsi="Candara" w:cs="Wingdings 2"/>
        </w:rPr>
        <w:tab/>
      </w:r>
      <w:r w:rsidR="00912AB7" w:rsidRPr="003D7B58">
        <w:rPr>
          <w:rFonts w:ascii="Candara" w:hAnsi="Candara"/>
        </w:rPr>
        <w:t>libri di testo</w:t>
      </w:r>
    </w:p>
    <w:p w14:paraId="3CB64195" w14:textId="567AAB43" w:rsidR="00912AB7" w:rsidRPr="003D7B58" w:rsidRDefault="003D7B58" w:rsidP="00912AB7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lastRenderedPageBreak/>
        <w:t>o</w:t>
      </w:r>
      <w:r w:rsidR="00F670D2" w:rsidRPr="003D7B58">
        <w:rPr>
          <w:rFonts w:ascii="Candara" w:hAnsi="Candara" w:cs="Wingdings 2"/>
        </w:rPr>
        <w:tab/>
      </w:r>
      <w:r w:rsidR="00912AB7" w:rsidRPr="003D7B58">
        <w:rPr>
          <w:rFonts w:ascii="Candara" w:hAnsi="Candara"/>
        </w:rPr>
        <w:t>schemi e mappe</w:t>
      </w:r>
    </w:p>
    <w:p w14:paraId="36FEC86C" w14:textId="68077CA0" w:rsidR="00912AB7" w:rsidRPr="003D7B58" w:rsidRDefault="003D7B58" w:rsidP="00912AB7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="00F670D2" w:rsidRPr="003D7B58">
        <w:rPr>
          <w:rFonts w:ascii="Candara" w:hAnsi="Candara" w:cs="Wingdings 2"/>
        </w:rPr>
        <w:tab/>
      </w:r>
      <w:r w:rsidR="00912AB7" w:rsidRPr="003D7B58">
        <w:rPr>
          <w:rFonts w:ascii="Candara" w:hAnsi="Candara"/>
        </w:rPr>
        <w:t>didattica laboratoriale</w:t>
      </w:r>
    </w:p>
    <w:p w14:paraId="675BA229" w14:textId="2A2257F1" w:rsidR="00912AB7" w:rsidRPr="003D7B58" w:rsidRDefault="003D7B58" w:rsidP="00912AB7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="00F670D2" w:rsidRPr="003D7B58">
        <w:rPr>
          <w:rFonts w:ascii="Candara" w:hAnsi="Candara" w:cs="Wingdings 2"/>
        </w:rPr>
        <w:tab/>
      </w:r>
      <w:r w:rsidR="00912AB7" w:rsidRPr="003D7B58">
        <w:rPr>
          <w:rFonts w:ascii="Candara" w:hAnsi="Candara"/>
        </w:rPr>
        <w:t>testi con immagini</w:t>
      </w:r>
    </w:p>
    <w:p w14:paraId="4168F14F" w14:textId="18E64D53" w:rsidR="00912AB7" w:rsidRPr="003D7B58" w:rsidRDefault="003D7B58" w:rsidP="00912AB7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="00F670D2" w:rsidRPr="003D7B58">
        <w:rPr>
          <w:rFonts w:ascii="Candara" w:hAnsi="Candara" w:cs="Wingdings 2"/>
        </w:rPr>
        <w:tab/>
      </w:r>
      <w:r w:rsidR="00912AB7" w:rsidRPr="003D7B58">
        <w:rPr>
          <w:rFonts w:ascii="Candara" w:hAnsi="Candara"/>
        </w:rPr>
        <w:t>utilizzo di PC e LIM</w:t>
      </w:r>
    </w:p>
    <w:p w14:paraId="71FE4B8C" w14:textId="372F5DA0" w:rsidR="00634B45" w:rsidRPr="003D7B58" w:rsidRDefault="003D7B58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="00F670D2"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altro</w:t>
      </w:r>
      <w:r w:rsidR="00F670D2" w:rsidRPr="003D7B58">
        <w:rPr>
          <w:rFonts w:ascii="Candara" w:hAnsi="Candara"/>
        </w:rPr>
        <w:t xml:space="preserve"> ………………………..</w:t>
      </w:r>
    </w:p>
    <w:p w14:paraId="49B7B515" w14:textId="77777777" w:rsidR="009C4741" w:rsidRPr="003D7B58" w:rsidRDefault="009C4741" w:rsidP="009C4741">
      <w:pPr>
        <w:pStyle w:val="Default"/>
        <w:rPr>
          <w:rFonts w:ascii="Candara" w:hAnsi="Candara"/>
        </w:rPr>
      </w:pPr>
    </w:p>
    <w:p w14:paraId="27AACE42" w14:textId="77777777" w:rsidR="009C4741" w:rsidRPr="003D7B58" w:rsidRDefault="009C4741" w:rsidP="009C4741">
      <w:pPr>
        <w:pStyle w:val="Default"/>
        <w:rPr>
          <w:rFonts w:ascii="Candara" w:hAnsi="Candara"/>
          <w:b/>
          <w:bCs/>
        </w:rPr>
      </w:pPr>
      <w:r w:rsidRPr="003D7B58">
        <w:rPr>
          <w:rFonts w:ascii="Candara" w:hAnsi="Candara"/>
          <w:b/>
          <w:bCs/>
        </w:rPr>
        <w:t xml:space="preserve">Nell’ambito delle discipline l’alunno è stato dispensato: </w:t>
      </w:r>
    </w:p>
    <w:p w14:paraId="5EB77578" w14:textId="77777777" w:rsidR="009C4741" w:rsidRPr="003D7B58" w:rsidRDefault="009C4741" w:rsidP="009C4741">
      <w:pPr>
        <w:pStyle w:val="Default"/>
        <w:rPr>
          <w:rFonts w:ascii="Candara" w:hAnsi="Candara"/>
        </w:rPr>
      </w:pPr>
    </w:p>
    <w:p w14:paraId="3F225EFA" w14:textId="5478131D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dalla lettura</w:t>
      </w:r>
    </w:p>
    <w:p w14:paraId="24A26341" w14:textId="251F7203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dal prendere appunti</w:t>
      </w:r>
    </w:p>
    <w:p w14:paraId="04C68491" w14:textId="4FEBBF61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dai tempi standard</w:t>
      </w:r>
    </w:p>
    <w:p w14:paraId="4ED85AE2" w14:textId="516383DA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dal copiare alla lavagna</w:t>
      </w:r>
    </w:p>
    <w:p w14:paraId="5D237062" w14:textId="5895D249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dalla dettatura di testi e appunti</w:t>
      </w:r>
    </w:p>
    <w:p w14:paraId="339B491A" w14:textId="531ED6D1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 eccessivo carico di compiti da svolgere a casa</w:t>
      </w:r>
    </w:p>
    <w:p w14:paraId="67503AB1" w14:textId="3A728E60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 effettuare più prove valutative</w:t>
      </w:r>
    </w:p>
    <w:p w14:paraId="0BE886C0" w14:textId="66581830" w:rsidR="009C4741" w:rsidRPr="003D7B58" w:rsidRDefault="00753D5C" w:rsidP="009C4741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9C4741" w:rsidRPr="003D7B58">
        <w:rPr>
          <w:rFonts w:ascii="Candara" w:hAnsi="Candara"/>
        </w:rPr>
        <w:t>dallo studio mnemonico di formule, tabelle</w:t>
      </w:r>
      <w:r w:rsidR="00634B45" w:rsidRPr="003D7B58">
        <w:rPr>
          <w:rFonts w:ascii="Candara" w:hAnsi="Candara"/>
        </w:rPr>
        <w:t>,</w:t>
      </w:r>
      <w:r w:rsidR="009C4741" w:rsidRPr="003D7B58">
        <w:rPr>
          <w:rFonts w:ascii="Candara" w:hAnsi="Candara"/>
        </w:rPr>
        <w:t xml:space="preserve"> definizioni </w:t>
      </w:r>
      <w:r w:rsidR="00634B45" w:rsidRPr="003D7B58">
        <w:rPr>
          <w:rFonts w:ascii="Candara" w:hAnsi="Candara"/>
        </w:rPr>
        <w:t>ecc.</w:t>
      </w:r>
    </w:p>
    <w:p w14:paraId="72861D2F" w14:textId="39AA7808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altro</w:t>
      </w:r>
    </w:p>
    <w:p w14:paraId="5ED8A8E3" w14:textId="77777777" w:rsidR="00B37E3D" w:rsidRPr="003D7B58" w:rsidRDefault="00B37E3D" w:rsidP="009C4741">
      <w:pPr>
        <w:pStyle w:val="Default"/>
        <w:spacing w:after="9"/>
        <w:rPr>
          <w:rFonts w:ascii="Candara" w:hAnsi="Candara"/>
        </w:rPr>
      </w:pPr>
    </w:p>
    <w:p w14:paraId="7989BE10" w14:textId="77777777" w:rsidR="00634B45" w:rsidRPr="00753D5C" w:rsidRDefault="00634B45" w:rsidP="00634B45">
      <w:pPr>
        <w:pStyle w:val="Default"/>
        <w:rPr>
          <w:rFonts w:ascii="Candara" w:hAnsi="Candara"/>
          <w:b/>
          <w:bCs/>
        </w:rPr>
      </w:pPr>
      <w:r w:rsidRPr="00753D5C">
        <w:rPr>
          <w:rFonts w:ascii="Candara" w:hAnsi="Candara"/>
          <w:b/>
          <w:bCs/>
        </w:rPr>
        <w:t>L’alunno ha usufruito dei seguenti strumenti compensativi:</w:t>
      </w:r>
    </w:p>
    <w:p w14:paraId="344D5490" w14:textId="77777777" w:rsidR="00634B45" w:rsidRPr="003D7B58" w:rsidRDefault="00634B45" w:rsidP="00634B45">
      <w:pPr>
        <w:pStyle w:val="Default"/>
        <w:rPr>
          <w:rFonts w:ascii="Candara" w:hAnsi="Candara"/>
        </w:rPr>
      </w:pPr>
    </w:p>
    <w:p w14:paraId="15B1EFC2" w14:textId="2E930406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libri digitali</w:t>
      </w:r>
    </w:p>
    <w:p w14:paraId="664797FA" w14:textId="11AC2CF5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tabelle, formulari, procedure specifiche, sintesi, schemi e mappe</w:t>
      </w:r>
    </w:p>
    <w:p w14:paraId="639E3BFE" w14:textId="21E3D515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calcolatrice</w:t>
      </w:r>
    </w:p>
    <w:p w14:paraId="487067E0" w14:textId="08790976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 xml:space="preserve">computer, tablet, </w:t>
      </w:r>
      <w:proofErr w:type="spellStart"/>
      <w:r w:rsidR="00634B45" w:rsidRPr="003D7B58">
        <w:rPr>
          <w:rFonts w:ascii="Candara" w:hAnsi="Candara"/>
        </w:rPr>
        <w:t>lim</w:t>
      </w:r>
      <w:proofErr w:type="spellEnd"/>
    </w:p>
    <w:p w14:paraId="1B4DC5BB" w14:textId="33B291BE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risorse audio</w:t>
      </w:r>
    </w:p>
    <w:p w14:paraId="11A76A1B" w14:textId="34926A7F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14359B" w:rsidRPr="003D7B58">
        <w:rPr>
          <w:rFonts w:ascii="Candara" w:hAnsi="Candara"/>
        </w:rPr>
        <w:t>softwa</w:t>
      </w:r>
      <w:r w:rsidR="00634B45" w:rsidRPr="003D7B58">
        <w:rPr>
          <w:rFonts w:ascii="Candara" w:hAnsi="Candara"/>
        </w:rPr>
        <w:t>re didattici</w:t>
      </w:r>
    </w:p>
    <w:p w14:paraId="5E9E591C" w14:textId="23BDDE04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vocabolari</w:t>
      </w:r>
    </w:p>
    <w:p w14:paraId="7BCD7610" w14:textId="49404F5F" w:rsidR="00634B45" w:rsidRPr="003D7B58" w:rsidRDefault="00753D5C" w:rsidP="00634B45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634B45" w:rsidRPr="003D7B58">
        <w:rPr>
          <w:rFonts w:ascii="Candara" w:hAnsi="Candara"/>
        </w:rPr>
        <w:t>altro</w:t>
      </w:r>
    </w:p>
    <w:p w14:paraId="263C2A95" w14:textId="77777777" w:rsidR="00634B45" w:rsidRPr="003D7B58" w:rsidRDefault="00634B45" w:rsidP="00DC06F8">
      <w:pPr>
        <w:pStyle w:val="Default"/>
        <w:rPr>
          <w:rFonts w:ascii="Candara" w:hAnsi="Candara"/>
        </w:rPr>
      </w:pPr>
    </w:p>
    <w:p w14:paraId="6D3A6181" w14:textId="77777777" w:rsidR="00DC06F8" w:rsidRDefault="00DC06F8" w:rsidP="00DC06F8">
      <w:pPr>
        <w:pStyle w:val="Default"/>
        <w:rPr>
          <w:rFonts w:ascii="Candara" w:hAnsi="Candara"/>
          <w:b/>
          <w:bCs/>
        </w:rPr>
      </w:pPr>
      <w:r w:rsidRPr="00753D5C">
        <w:rPr>
          <w:rFonts w:ascii="Candara" w:hAnsi="Candara"/>
          <w:b/>
          <w:bCs/>
        </w:rPr>
        <w:t xml:space="preserve">L’alunno/a </w:t>
      </w:r>
    </w:p>
    <w:p w14:paraId="5B38117B" w14:textId="77777777" w:rsidR="00753D5C" w:rsidRPr="00753D5C" w:rsidRDefault="00753D5C" w:rsidP="00DC06F8">
      <w:pPr>
        <w:pStyle w:val="Default"/>
        <w:rPr>
          <w:rFonts w:ascii="Candara" w:hAnsi="Candara"/>
          <w:b/>
          <w:bCs/>
        </w:rPr>
      </w:pPr>
    </w:p>
    <w:p w14:paraId="70EC535C" w14:textId="77777777" w:rsidR="00753D5C" w:rsidRDefault="00753D5C" w:rsidP="00DC06F8">
      <w:pPr>
        <w:pStyle w:val="Default"/>
        <w:rPr>
          <w:rFonts w:ascii="Candara" w:hAnsi="Candara"/>
          <w:b/>
          <w:bCs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14359B" w:rsidRPr="00B57860">
        <w:rPr>
          <w:rFonts w:ascii="Candara" w:hAnsi="Candara"/>
        </w:rPr>
        <w:t>ha seguito</w:t>
      </w:r>
      <w:r w:rsidR="0014359B" w:rsidRPr="003D7B58">
        <w:rPr>
          <w:rFonts w:ascii="Candara" w:hAnsi="Candara"/>
          <w:b/>
          <w:bCs/>
        </w:rPr>
        <w:t xml:space="preserve">  </w:t>
      </w:r>
    </w:p>
    <w:p w14:paraId="73BB87B9" w14:textId="3546D294" w:rsidR="00DC06F8" w:rsidRPr="00B57860" w:rsidRDefault="00753D5C" w:rsidP="00DC06F8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B57860">
        <w:rPr>
          <w:rFonts w:ascii="Candara" w:hAnsi="Candara"/>
        </w:rPr>
        <w:t xml:space="preserve">non ha seguito la programmazione di classe </w:t>
      </w:r>
    </w:p>
    <w:p w14:paraId="7C52B9C4" w14:textId="384A2F23" w:rsidR="00DC06F8" w:rsidRPr="00B57860" w:rsidRDefault="00753D5C" w:rsidP="00DC06F8">
      <w:pPr>
        <w:pStyle w:val="Default"/>
        <w:rPr>
          <w:rFonts w:ascii="Candara" w:hAnsi="Candara"/>
        </w:rPr>
      </w:pPr>
      <w:r w:rsidRPr="00B57860">
        <w:rPr>
          <w:rFonts w:ascii="Wingdings" w:eastAsia="Wingdings" w:hAnsi="Wingdings" w:cs="Wingdings"/>
        </w:rPr>
        <w:t>o</w:t>
      </w:r>
      <w:r w:rsidRPr="00B57860">
        <w:rPr>
          <w:rFonts w:ascii="Candara" w:hAnsi="Candara" w:cs="Wingdings 2"/>
        </w:rPr>
        <w:tab/>
      </w:r>
      <w:r w:rsidR="00DC06F8" w:rsidRPr="00B57860">
        <w:rPr>
          <w:rFonts w:ascii="Candara" w:hAnsi="Candara"/>
        </w:rPr>
        <w:t xml:space="preserve">ha seguito la programmazione di classe con particolari adattamenti e semplificazioni </w:t>
      </w:r>
    </w:p>
    <w:p w14:paraId="0CAD9442" w14:textId="285376F7" w:rsidR="00DC06F8" w:rsidRPr="00B57860" w:rsidRDefault="00753D5C" w:rsidP="00DC06F8">
      <w:pPr>
        <w:pStyle w:val="Default"/>
        <w:rPr>
          <w:rFonts w:ascii="Candara" w:hAnsi="Candara"/>
        </w:rPr>
      </w:pPr>
      <w:r w:rsidRPr="00B57860">
        <w:rPr>
          <w:rFonts w:ascii="Wingdings" w:eastAsia="Wingdings" w:hAnsi="Wingdings" w:cs="Wingdings"/>
        </w:rPr>
        <w:t>o</w:t>
      </w:r>
      <w:r w:rsidRPr="00B57860">
        <w:rPr>
          <w:rFonts w:ascii="Candara" w:hAnsi="Candara" w:cs="Wingdings 2"/>
        </w:rPr>
        <w:tab/>
      </w:r>
      <w:r w:rsidR="00DC06F8" w:rsidRPr="00B57860">
        <w:rPr>
          <w:rFonts w:ascii="Candara" w:hAnsi="Candara"/>
        </w:rPr>
        <w:t xml:space="preserve">ha seguito in parte la programmazione di classe </w:t>
      </w:r>
    </w:p>
    <w:p w14:paraId="7A1D6BC9" w14:textId="34352767" w:rsidR="00DC06F8" w:rsidRPr="00B57860" w:rsidRDefault="00753D5C" w:rsidP="00DC06F8">
      <w:pPr>
        <w:pStyle w:val="Default"/>
        <w:rPr>
          <w:rFonts w:ascii="Candara" w:hAnsi="Candara"/>
        </w:rPr>
      </w:pPr>
      <w:r w:rsidRPr="00B57860">
        <w:rPr>
          <w:rFonts w:ascii="Wingdings" w:eastAsia="Wingdings" w:hAnsi="Wingdings" w:cs="Wingdings"/>
        </w:rPr>
        <w:t>o</w:t>
      </w:r>
      <w:r w:rsidRPr="00B57860">
        <w:rPr>
          <w:rFonts w:ascii="Candara" w:hAnsi="Candara" w:cs="Wingdings 2"/>
        </w:rPr>
        <w:tab/>
      </w:r>
      <w:r w:rsidR="00DC06F8" w:rsidRPr="00B57860">
        <w:rPr>
          <w:rFonts w:ascii="Candara" w:hAnsi="Candara"/>
        </w:rPr>
        <w:t xml:space="preserve">ha seguito una programmazione individualizzata in tutte le aree disciplinari </w:t>
      </w:r>
    </w:p>
    <w:p w14:paraId="55BCE69E" w14:textId="79094FCE" w:rsidR="00DC06F8" w:rsidRPr="003D7B58" w:rsidRDefault="00753D5C" w:rsidP="00DC06F8">
      <w:pPr>
        <w:pStyle w:val="Default"/>
        <w:rPr>
          <w:rFonts w:ascii="Candara" w:hAnsi="Candara"/>
          <w:b/>
          <w:bCs/>
        </w:rPr>
      </w:pPr>
      <w:r w:rsidRPr="00B57860">
        <w:rPr>
          <w:rFonts w:ascii="Wingdings" w:eastAsia="Wingdings" w:hAnsi="Wingdings" w:cs="Wingdings"/>
        </w:rPr>
        <w:t>o</w:t>
      </w:r>
      <w:r w:rsidRPr="00B57860">
        <w:rPr>
          <w:rFonts w:ascii="Candara" w:hAnsi="Candara" w:cs="Wingdings 2"/>
        </w:rPr>
        <w:tab/>
      </w:r>
      <w:r w:rsidR="00DC06F8" w:rsidRPr="00B57860">
        <w:rPr>
          <w:rFonts w:ascii="Candara" w:hAnsi="Candara"/>
        </w:rPr>
        <w:t>ha seguito una programmazione individualizzata in alcune aree disciplinari</w:t>
      </w:r>
      <w:r>
        <w:rPr>
          <w:rFonts w:ascii="Candara" w:hAnsi="Candara"/>
          <w:b/>
          <w:bCs/>
        </w:rPr>
        <w:t xml:space="preserve"> </w:t>
      </w:r>
      <w:r w:rsidR="00DC06F8" w:rsidRPr="003D7B58">
        <w:rPr>
          <w:rFonts w:ascii="Candara" w:hAnsi="Candara"/>
          <w:b/>
          <w:bCs/>
        </w:rPr>
        <w:t xml:space="preserve">______________________________________________________________________ </w:t>
      </w:r>
    </w:p>
    <w:p w14:paraId="512734A8" w14:textId="77777777" w:rsidR="00753D5C" w:rsidRDefault="00753D5C" w:rsidP="00DC06F8">
      <w:pPr>
        <w:pStyle w:val="Default"/>
        <w:rPr>
          <w:rFonts w:ascii="Candara" w:hAnsi="Candara"/>
          <w:b/>
          <w:bCs/>
        </w:rPr>
      </w:pPr>
    </w:p>
    <w:p w14:paraId="47CAF112" w14:textId="110392E6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t xml:space="preserve">La programmazione prevista dal PEI è stata svolta: </w:t>
      </w:r>
      <w:r w:rsidR="00753D5C">
        <w:rPr>
          <w:rFonts w:ascii="Wingdings" w:eastAsia="Wingdings" w:hAnsi="Wingdings" w:cs="Wingdings"/>
        </w:rPr>
        <w:t>o</w:t>
      </w:r>
      <w:r w:rsidR="00753D5C" w:rsidRPr="003D7B58">
        <w:rPr>
          <w:rFonts w:ascii="Candara" w:hAnsi="Candara" w:cs="Wingdings 2"/>
        </w:rPr>
        <w:tab/>
      </w:r>
      <w:r w:rsidRPr="003D7B58">
        <w:rPr>
          <w:rFonts w:ascii="Candara" w:hAnsi="Candara"/>
        </w:rPr>
        <w:t xml:space="preserve">totalmente </w:t>
      </w:r>
      <w:r w:rsidR="00753D5C">
        <w:rPr>
          <w:rFonts w:ascii="Wingdings" w:eastAsia="Wingdings" w:hAnsi="Wingdings" w:cs="Wingdings"/>
        </w:rPr>
        <w:t>o</w:t>
      </w:r>
      <w:r w:rsidR="00753D5C" w:rsidRPr="003D7B58">
        <w:rPr>
          <w:rFonts w:ascii="Candara" w:hAnsi="Candara" w:cs="Wingdings 2"/>
        </w:rPr>
        <w:tab/>
      </w:r>
      <w:r w:rsidR="00753D5C">
        <w:rPr>
          <w:rFonts w:ascii="Candara" w:hAnsi="Candara" w:cs="Wingdings 2"/>
        </w:rPr>
        <w:t xml:space="preserve">     </w:t>
      </w:r>
      <w:r w:rsidRPr="003D7B58">
        <w:rPr>
          <w:rFonts w:ascii="Candara" w:hAnsi="Candara"/>
        </w:rPr>
        <w:t xml:space="preserve">in parte </w:t>
      </w:r>
    </w:p>
    <w:p w14:paraId="115C06B4" w14:textId="77777777" w:rsidR="00753D5C" w:rsidRDefault="00753D5C" w:rsidP="00DC06F8">
      <w:pPr>
        <w:pStyle w:val="Default"/>
        <w:rPr>
          <w:rFonts w:ascii="Candara" w:hAnsi="Candara"/>
        </w:rPr>
      </w:pPr>
    </w:p>
    <w:p w14:paraId="4F8F0AD7" w14:textId="681BE639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Il programma non è stato completamente svolto per: </w:t>
      </w:r>
    </w:p>
    <w:p w14:paraId="3D9FC900" w14:textId="6B889D62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mancanza di tempo </w:t>
      </w:r>
    </w:p>
    <w:p w14:paraId="35EED83F" w14:textId="797DF554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scelte didattiche particolari </w:t>
      </w:r>
    </w:p>
    <w:p w14:paraId="26EABB29" w14:textId="68B2AB4D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aspettative non corrispondenti al reale livello dell’alunno/alunna </w:t>
      </w:r>
    </w:p>
    <w:p w14:paraId="161AD84F" w14:textId="4604576C" w:rsidR="00DC06F8" w:rsidRPr="003D7B58" w:rsidRDefault="00753D5C" w:rsidP="00DC06F8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>altro (</w:t>
      </w:r>
      <w:r w:rsidR="00DC06F8" w:rsidRPr="003D7B58">
        <w:rPr>
          <w:rFonts w:ascii="Candara" w:hAnsi="Candara"/>
          <w:i/>
          <w:iCs/>
        </w:rPr>
        <w:t>specificare)</w:t>
      </w:r>
      <w:r w:rsidR="00DC06F8" w:rsidRPr="003D7B58">
        <w:rPr>
          <w:rFonts w:ascii="Candara" w:hAnsi="Candara"/>
        </w:rPr>
        <w:t xml:space="preserve">____________________________________________________________ </w:t>
      </w:r>
    </w:p>
    <w:p w14:paraId="1EE8FBF5" w14:textId="77777777" w:rsidR="00DC06F8" w:rsidRPr="003D7B58" w:rsidRDefault="00DC06F8" w:rsidP="00DC06F8">
      <w:pPr>
        <w:pStyle w:val="Default"/>
        <w:rPr>
          <w:rFonts w:ascii="Candara" w:hAnsi="Candara"/>
        </w:rPr>
      </w:pPr>
    </w:p>
    <w:p w14:paraId="6B16B4C0" w14:textId="77777777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lastRenderedPageBreak/>
        <w:t xml:space="preserve">Si è reso necessario apportare alcune modifiche al PEI iniziale? </w:t>
      </w:r>
    </w:p>
    <w:p w14:paraId="61212647" w14:textId="58115B8B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NO </w:t>
      </w:r>
    </w:p>
    <w:p w14:paraId="4FC66DCC" w14:textId="51441A8D" w:rsidR="00496433" w:rsidRPr="003D7B58" w:rsidRDefault="00753D5C" w:rsidP="0014359B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>SI (</w:t>
      </w:r>
      <w:r w:rsidR="00DC06F8" w:rsidRPr="003D7B58">
        <w:rPr>
          <w:rFonts w:ascii="Candara" w:hAnsi="Candara"/>
          <w:i/>
          <w:iCs/>
        </w:rPr>
        <w:t>specificare i cambiamenti apportati</w:t>
      </w:r>
      <w:r w:rsidR="00DC06F8" w:rsidRPr="003D7B58">
        <w:rPr>
          <w:rFonts w:ascii="Candara" w:hAnsi="Candara"/>
        </w:rPr>
        <w:t xml:space="preserve">) </w:t>
      </w:r>
      <w:r w:rsidR="00496433" w:rsidRPr="003D7B58">
        <w:rPr>
          <w:rFonts w:ascii="Candara" w:hAnsi="Candara"/>
        </w:rPr>
        <w:t>_______________________________________________</w:t>
      </w:r>
    </w:p>
    <w:p w14:paraId="0A6F1C8E" w14:textId="77777777" w:rsidR="0014359B" w:rsidRPr="003D7B58" w:rsidRDefault="0014359B" w:rsidP="0014359B">
      <w:pPr>
        <w:pStyle w:val="Default"/>
        <w:rPr>
          <w:rFonts w:ascii="Candara" w:hAnsi="Candara"/>
        </w:rPr>
      </w:pPr>
    </w:p>
    <w:p w14:paraId="63A72736" w14:textId="77777777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t>Fattori che hanno rallentato l’attività didattica e l’apprendimento</w:t>
      </w:r>
      <w:r w:rsidRPr="003D7B58">
        <w:rPr>
          <w:rFonts w:ascii="Candara" w:hAnsi="Candara"/>
        </w:rPr>
        <w:t xml:space="preserve">: </w:t>
      </w:r>
    </w:p>
    <w:p w14:paraId="1E98223A" w14:textId="7E73438C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assenze dell’alunno/a </w:t>
      </w:r>
    </w:p>
    <w:p w14:paraId="4D65DC38" w14:textId="610A3143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F83712" w:rsidRPr="003D7B58">
        <w:rPr>
          <w:rFonts w:ascii="Candara" w:hAnsi="Candara"/>
        </w:rPr>
        <w:t>cambio</w:t>
      </w:r>
      <w:r w:rsidR="00DC06F8" w:rsidRPr="003D7B58">
        <w:rPr>
          <w:rFonts w:ascii="Candara" w:hAnsi="Candara"/>
        </w:rPr>
        <w:t xml:space="preserve"> dei docenti </w:t>
      </w:r>
    </w:p>
    <w:p w14:paraId="57BE1F51" w14:textId="2210395B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scarsa autostima/paura dell’insuccesso </w:t>
      </w:r>
    </w:p>
    <w:p w14:paraId="33C45180" w14:textId="1CB87366" w:rsidR="00496433" w:rsidRPr="003D7B58" w:rsidRDefault="00753D5C" w:rsidP="00496433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>altro (</w:t>
      </w:r>
      <w:r w:rsidR="00DC06F8" w:rsidRPr="003D7B58">
        <w:rPr>
          <w:rFonts w:ascii="Candara" w:hAnsi="Candara"/>
          <w:i/>
          <w:iCs/>
        </w:rPr>
        <w:t>specificare)</w:t>
      </w:r>
      <w:r w:rsidR="00DC06F8" w:rsidRPr="003D7B58">
        <w:rPr>
          <w:rFonts w:ascii="Candara" w:hAnsi="Candara"/>
        </w:rPr>
        <w:t xml:space="preserve">____________________________________________________________ </w:t>
      </w:r>
    </w:p>
    <w:p w14:paraId="0D7764A2" w14:textId="77777777" w:rsidR="00496433" w:rsidRPr="003D7B58" w:rsidRDefault="00496433" w:rsidP="00496433">
      <w:pPr>
        <w:pStyle w:val="Default"/>
        <w:rPr>
          <w:rFonts w:ascii="Candara" w:hAnsi="Candara"/>
        </w:rPr>
      </w:pPr>
    </w:p>
    <w:p w14:paraId="385C591E" w14:textId="77777777" w:rsidR="00DC06F8" w:rsidRPr="003D7B58" w:rsidRDefault="00DC06F8" w:rsidP="00496433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t>Fattori che hanno facilitato l’attività didattica e l’apprendimento</w:t>
      </w:r>
      <w:r w:rsidRPr="003D7B58">
        <w:rPr>
          <w:rFonts w:ascii="Candara" w:hAnsi="Candara"/>
        </w:rPr>
        <w:t xml:space="preserve">: </w:t>
      </w:r>
    </w:p>
    <w:p w14:paraId="49D3AB90" w14:textId="2704B530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motivazione dell’alunno </w:t>
      </w:r>
    </w:p>
    <w:p w14:paraId="5869A115" w14:textId="0CE55010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coinvolgimento dell’alunno </w:t>
      </w:r>
    </w:p>
    <w:p w14:paraId="67558070" w14:textId="494ECE97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uso di sussidi </w:t>
      </w:r>
    </w:p>
    <w:p w14:paraId="562D3269" w14:textId="293C586D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esperienze laboratori ali </w:t>
      </w:r>
    </w:p>
    <w:p w14:paraId="1EF3CB4D" w14:textId="5B676F42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clima di classe positivo </w:t>
      </w:r>
    </w:p>
    <w:p w14:paraId="09CB04B2" w14:textId="4934FF17" w:rsidR="00DC06F8" w:rsidRPr="003D7B58" w:rsidRDefault="00753D5C" w:rsidP="00DC06F8">
      <w:pPr>
        <w:pStyle w:val="Default"/>
        <w:spacing w:after="9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collaborazione tra docenti </w:t>
      </w:r>
    </w:p>
    <w:p w14:paraId="4C7FCB39" w14:textId="394F0A02" w:rsidR="00DC06F8" w:rsidRPr="003D7B58" w:rsidRDefault="00753D5C" w:rsidP="00DC06F8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>altro (</w:t>
      </w:r>
      <w:r w:rsidR="00DC06F8" w:rsidRPr="003D7B58">
        <w:rPr>
          <w:rFonts w:ascii="Candara" w:hAnsi="Candara"/>
          <w:i/>
          <w:iCs/>
        </w:rPr>
        <w:t>specificare)</w:t>
      </w:r>
      <w:r w:rsidR="00DC06F8" w:rsidRPr="003D7B58">
        <w:rPr>
          <w:rFonts w:ascii="Candara" w:hAnsi="Candara"/>
        </w:rPr>
        <w:t xml:space="preserve">____________________________________________________________ </w:t>
      </w:r>
    </w:p>
    <w:p w14:paraId="5DA42A23" w14:textId="77777777" w:rsidR="00DC06F8" w:rsidRPr="003D7B58" w:rsidRDefault="00DC06F8" w:rsidP="00DC06F8">
      <w:pPr>
        <w:pStyle w:val="Default"/>
        <w:rPr>
          <w:rFonts w:ascii="Candara" w:hAnsi="Candara"/>
        </w:rPr>
      </w:pPr>
    </w:p>
    <w:p w14:paraId="7DF17826" w14:textId="77777777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t xml:space="preserve">Intervento individualizzato all’esterno della classe: </w:t>
      </w:r>
    </w:p>
    <w:p w14:paraId="339B382D" w14:textId="419A2B5E" w:rsidR="00DC06F8" w:rsidRPr="003D7B58" w:rsidRDefault="00753D5C" w:rsidP="00DC06F8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molte volte </w:t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diverse volte </w:t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alcune volte </w:t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mai </w:t>
      </w:r>
    </w:p>
    <w:p w14:paraId="64C6DF40" w14:textId="27F26017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spazi utilizzati: </w:t>
      </w:r>
      <w:r w:rsidR="00753D5C">
        <w:rPr>
          <w:rFonts w:ascii="Wingdings" w:eastAsia="Wingdings" w:hAnsi="Wingdings" w:cs="Wingdings"/>
        </w:rPr>
        <w:t>o</w:t>
      </w:r>
      <w:r w:rsidR="00753D5C" w:rsidRPr="003D7B58">
        <w:rPr>
          <w:rFonts w:ascii="Candara" w:hAnsi="Candara" w:cs="Wingdings 2"/>
        </w:rPr>
        <w:tab/>
      </w:r>
      <w:r w:rsidRPr="003D7B58">
        <w:rPr>
          <w:rFonts w:ascii="Candara" w:hAnsi="Candara"/>
        </w:rPr>
        <w:t xml:space="preserve">aula </w:t>
      </w:r>
      <w:r w:rsidR="00753D5C">
        <w:rPr>
          <w:rFonts w:ascii="Wingdings" w:eastAsia="Wingdings" w:hAnsi="Wingdings" w:cs="Wingdings"/>
        </w:rPr>
        <w:t>o</w:t>
      </w:r>
      <w:r w:rsidR="00753D5C" w:rsidRPr="003D7B58">
        <w:rPr>
          <w:rFonts w:ascii="Candara" w:hAnsi="Candara" w:cs="Wingdings 2"/>
        </w:rPr>
        <w:tab/>
      </w:r>
      <w:r w:rsidRPr="003D7B58">
        <w:rPr>
          <w:rFonts w:ascii="Candara" w:hAnsi="Candara"/>
        </w:rPr>
        <w:t xml:space="preserve">palestra </w:t>
      </w:r>
      <w:r w:rsidR="00753D5C">
        <w:rPr>
          <w:rFonts w:ascii="Wingdings" w:eastAsia="Wingdings" w:hAnsi="Wingdings" w:cs="Wingdings"/>
        </w:rPr>
        <w:t>o</w:t>
      </w:r>
      <w:r w:rsidR="00753D5C" w:rsidRPr="003D7B58">
        <w:rPr>
          <w:rFonts w:ascii="Candara" w:hAnsi="Candara" w:cs="Wingdings 2"/>
        </w:rPr>
        <w:tab/>
      </w:r>
      <w:r w:rsidRPr="003D7B58">
        <w:rPr>
          <w:rFonts w:ascii="Candara" w:hAnsi="Candara"/>
        </w:rPr>
        <w:t xml:space="preserve">laboratorio </w:t>
      </w:r>
      <w:r w:rsidR="00753D5C">
        <w:rPr>
          <w:rFonts w:ascii="Wingdings" w:eastAsia="Wingdings" w:hAnsi="Wingdings" w:cs="Wingdings"/>
        </w:rPr>
        <w:t>o</w:t>
      </w:r>
      <w:r w:rsidR="00753D5C" w:rsidRPr="003D7B58">
        <w:rPr>
          <w:rFonts w:ascii="Candara" w:hAnsi="Candara" w:cs="Wingdings 2"/>
        </w:rPr>
        <w:tab/>
      </w:r>
      <w:r w:rsidRPr="003D7B58">
        <w:rPr>
          <w:rFonts w:ascii="Candara" w:hAnsi="Candara"/>
        </w:rPr>
        <w:t xml:space="preserve">altro </w:t>
      </w:r>
    </w:p>
    <w:p w14:paraId="1A18D99F" w14:textId="77777777" w:rsidR="00B57860" w:rsidRDefault="00B57860" w:rsidP="00DC06F8">
      <w:pPr>
        <w:pStyle w:val="Default"/>
        <w:rPr>
          <w:rFonts w:ascii="Candara" w:hAnsi="Candara"/>
        </w:rPr>
      </w:pPr>
    </w:p>
    <w:p w14:paraId="3C6F9056" w14:textId="568C0737" w:rsidR="00DC06F8" w:rsidRDefault="00DC06F8" w:rsidP="00DC06F8">
      <w:pPr>
        <w:pStyle w:val="Default"/>
        <w:rPr>
          <w:rFonts w:ascii="Candara" w:hAnsi="Candara"/>
        </w:rPr>
      </w:pPr>
      <w:r w:rsidRPr="00B57860">
        <w:rPr>
          <w:rFonts w:ascii="Candara" w:hAnsi="Candara"/>
          <w:b/>
          <w:bCs/>
        </w:rPr>
        <w:t>Ha partecipato alle seguenti visite, uscite, viaggi d’istruzione:</w:t>
      </w:r>
      <w:r w:rsidRPr="003D7B58">
        <w:rPr>
          <w:rFonts w:ascii="Candara" w:hAnsi="Candar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B1AA7" w14:textId="77777777" w:rsidR="00714BF6" w:rsidRPr="003D7B58" w:rsidRDefault="00714BF6" w:rsidP="00DC06F8">
      <w:pPr>
        <w:pStyle w:val="Default"/>
        <w:rPr>
          <w:rFonts w:ascii="Candara" w:hAnsi="Candara"/>
        </w:rPr>
      </w:pPr>
    </w:p>
    <w:p w14:paraId="1F011746" w14:textId="77777777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t xml:space="preserve">Partecipazione: </w:t>
      </w:r>
    </w:p>
    <w:p w14:paraId="07E69EB7" w14:textId="1D6D4DFD" w:rsidR="00DC06F8" w:rsidRPr="003D7B58" w:rsidRDefault="00753D5C" w:rsidP="00DC06F8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>efficace</w:t>
      </w:r>
      <w:r w:rsidR="00132366">
        <w:rPr>
          <w:rFonts w:ascii="Candara" w:hAnsi="Candara"/>
        </w:rPr>
        <w:tab/>
      </w:r>
      <w:r w:rsidR="00DC06F8" w:rsidRPr="003D7B58">
        <w:rPr>
          <w:rFonts w:ascii="Candara" w:hAnsi="Candara"/>
        </w:rPr>
        <w:t xml:space="preserve"> </w:t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>
        <w:rPr>
          <w:rFonts w:ascii="Candara" w:hAnsi="Candara"/>
        </w:rPr>
        <w:t>s</w:t>
      </w:r>
      <w:r w:rsidR="00DC06F8" w:rsidRPr="003D7B58">
        <w:rPr>
          <w:rFonts w:ascii="Candara" w:hAnsi="Candara"/>
        </w:rPr>
        <w:t xml:space="preserve">ufficiente </w:t>
      </w:r>
      <w:r w:rsidR="00132366">
        <w:rPr>
          <w:rFonts w:ascii="Candara" w:hAnsi="Candara"/>
        </w:rPr>
        <w:tab/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>
        <w:rPr>
          <w:rFonts w:ascii="Candara" w:hAnsi="Candara" w:cs="Wingdings 2"/>
        </w:rPr>
        <w:t xml:space="preserve"> </w:t>
      </w:r>
      <w:r w:rsidR="00DC06F8" w:rsidRPr="003D7B58">
        <w:rPr>
          <w:rFonts w:ascii="Candara" w:hAnsi="Candara"/>
        </w:rPr>
        <w:t xml:space="preserve">inadeguata </w:t>
      </w:r>
    </w:p>
    <w:p w14:paraId="3563947E" w14:textId="77777777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t xml:space="preserve">Interesse: </w:t>
      </w:r>
    </w:p>
    <w:p w14:paraId="48448096" w14:textId="69E1BAA0" w:rsidR="00DC06F8" w:rsidRPr="003D7B58" w:rsidRDefault="00753D5C" w:rsidP="00DC06F8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efficace </w:t>
      </w:r>
      <w:r w:rsidR="00132366">
        <w:rPr>
          <w:rFonts w:ascii="Candara" w:hAnsi="Candara"/>
        </w:rPr>
        <w:tab/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132366">
        <w:rPr>
          <w:rFonts w:ascii="Candara" w:hAnsi="Candara"/>
        </w:rPr>
        <w:t>s</w:t>
      </w:r>
      <w:r w:rsidR="00DC06F8" w:rsidRPr="003D7B58">
        <w:rPr>
          <w:rFonts w:ascii="Candara" w:hAnsi="Candara"/>
        </w:rPr>
        <w:t xml:space="preserve">ufficiente </w:t>
      </w:r>
      <w:r w:rsidR="00132366">
        <w:rPr>
          <w:rFonts w:ascii="Candara" w:hAnsi="Candara"/>
        </w:rPr>
        <w:tab/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>
        <w:rPr>
          <w:rFonts w:ascii="Candara" w:hAnsi="Candara" w:cs="Wingdings 2"/>
        </w:rPr>
        <w:t xml:space="preserve"> </w:t>
      </w:r>
      <w:r w:rsidR="00DC06F8" w:rsidRPr="003D7B58">
        <w:rPr>
          <w:rFonts w:ascii="Candara" w:hAnsi="Candara"/>
        </w:rPr>
        <w:t xml:space="preserve">inadeguato </w:t>
      </w:r>
    </w:p>
    <w:p w14:paraId="0705DA08" w14:textId="77777777" w:rsidR="00DC06F8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  <w:b/>
          <w:bCs/>
        </w:rPr>
        <w:t xml:space="preserve">Impegno e puntualità: </w:t>
      </w:r>
    </w:p>
    <w:p w14:paraId="068A08BA" w14:textId="4B06A7A1" w:rsidR="00DC06F8" w:rsidRPr="003D7B58" w:rsidRDefault="00753D5C" w:rsidP="00DC06F8">
      <w:pPr>
        <w:pStyle w:val="Default"/>
        <w:rPr>
          <w:rFonts w:ascii="Candara" w:hAnsi="Candara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costante </w:t>
      </w:r>
      <w:r w:rsidR="00132366">
        <w:rPr>
          <w:rFonts w:ascii="Candara" w:hAnsi="Candara"/>
        </w:rPr>
        <w:tab/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132366">
        <w:rPr>
          <w:rFonts w:ascii="Candara" w:hAnsi="Candara"/>
        </w:rPr>
        <w:t>s</w:t>
      </w:r>
      <w:r w:rsidR="00DC06F8" w:rsidRPr="003D7B58">
        <w:rPr>
          <w:rFonts w:ascii="Candara" w:hAnsi="Candara"/>
        </w:rPr>
        <w:t xml:space="preserve">ufficiente </w:t>
      </w:r>
      <w:r w:rsidR="00132366">
        <w:rPr>
          <w:rFonts w:ascii="Candara" w:hAnsi="Candara"/>
        </w:rPr>
        <w:tab/>
      </w: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DC06F8" w:rsidRPr="003D7B58">
        <w:rPr>
          <w:rFonts w:ascii="Candara" w:hAnsi="Candara"/>
        </w:rPr>
        <w:t xml:space="preserve">discontinuo  </w:t>
      </w:r>
    </w:p>
    <w:tbl>
      <w:tblPr>
        <w:tblW w:w="53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35"/>
      </w:tblGrid>
      <w:tr w:rsidR="00DC06F8" w:rsidRPr="003D7B58" w14:paraId="7FE398AB" w14:textId="77777777" w:rsidTr="5335D50D">
        <w:trPr>
          <w:trHeight w:val="151"/>
        </w:trPr>
        <w:tc>
          <w:tcPr>
            <w:tcW w:w="5335" w:type="dxa"/>
          </w:tcPr>
          <w:p w14:paraId="787D744D" w14:textId="77777777" w:rsidR="00DC06F8" w:rsidRPr="003D7B58" w:rsidRDefault="00DC06F8">
            <w:pPr>
              <w:pStyle w:val="Default"/>
              <w:rPr>
                <w:rFonts w:ascii="Candara" w:hAnsi="Candara"/>
              </w:rPr>
            </w:pPr>
          </w:p>
        </w:tc>
      </w:tr>
    </w:tbl>
    <w:p w14:paraId="5E14659A" w14:textId="6AAA35E2" w:rsidR="00132366" w:rsidRDefault="00132366"/>
    <w:tbl>
      <w:tblPr>
        <w:tblW w:w="10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31"/>
        <w:gridCol w:w="5076"/>
      </w:tblGrid>
      <w:tr w:rsidR="00DC06F8" w:rsidRPr="003D7B58" w14:paraId="0AD1D0AA" w14:textId="77777777" w:rsidTr="005C7638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14:paraId="5964CB23" w14:textId="59599E22" w:rsidR="00DC06F8" w:rsidRPr="003D7B58" w:rsidRDefault="00DC06F8">
            <w:pPr>
              <w:pStyle w:val="Default"/>
              <w:rPr>
                <w:rFonts w:ascii="Candara" w:hAnsi="Candara"/>
              </w:rPr>
            </w:pPr>
          </w:p>
        </w:tc>
      </w:tr>
      <w:tr w:rsidR="00DC06F8" w:rsidRPr="003D7B58" w14:paraId="07B0C014" w14:textId="77777777" w:rsidTr="005C7638">
        <w:trPr>
          <w:trHeight w:val="323"/>
        </w:trPr>
        <w:tc>
          <w:tcPr>
            <w:tcW w:w="5204" w:type="dxa"/>
          </w:tcPr>
          <w:p w14:paraId="2E3EC028" w14:textId="77777777" w:rsidR="00DC06F8" w:rsidRPr="003D7B58" w:rsidRDefault="00DC06F8" w:rsidP="00DC06F8">
            <w:pPr>
              <w:pStyle w:val="Default"/>
              <w:rPr>
                <w:rFonts w:ascii="Candara" w:hAnsi="Candara"/>
              </w:rPr>
            </w:pPr>
            <w:r w:rsidRPr="003D7B58">
              <w:rPr>
                <w:rFonts w:ascii="Candara" w:hAnsi="Candara"/>
                <w:b/>
                <w:bCs/>
              </w:rPr>
              <w:t xml:space="preserve">Modalità di verifica: </w:t>
            </w:r>
          </w:p>
          <w:p w14:paraId="385E936D" w14:textId="77777777" w:rsidR="00DC06F8" w:rsidRPr="003D7B5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Wingdings 2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14:paraId="1F4A8EB9" w14:textId="77777777" w:rsidR="00DC06F8" w:rsidRPr="003D7B5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Wingdings 2"/>
                <w:color w:val="000000"/>
                <w:sz w:val="24"/>
                <w:szCs w:val="24"/>
              </w:rPr>
            </w:pPr>
          </w:p>
          <w:p w14:paraId="0A5205AF" w14:textId="77777777" w:rsidR="00DC06F8" w:rsidRPr="003D7B5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ind w:hanging="2584"/>
              <w:rPr>
                <w:rFonts w:ascii="Candara" w:hAnsi="Candara" w:cs="Wingdings 2"/>
                <w:color w:val="000000"/>
                <w:sz w:val="24"/>
                <w:szCs w:val="24"/>
              </w:rPr>
            </w:pPr>
          </w:p>
        </w:tc>
      </w:tr>
      <w:tr w:rsidR="00DC06F8" w:rsidRPr="003D7B58" w14:paraId="0A098922" w14:textId="77777777" w:rsidTr="005C7638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14:paraId="22C566E8" w14:textId="4B662BDF" w:rsidR="00DC06F8" w:rsidRPr="003D7B58" w:rsidRDefault="00132366">
            <w:pPr>
              <w:pStyle w:val="Default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DC06F8" w:rsidRPr="003D7B58">
              <w:rPr>
                <w:rFonts w:ascii="Candara" w:hAnsi="Candara"/>
              </w:rPr>
              <w:t xml:space="preserve">prove comuni alla classe </w:t>
            </w:r>
          </w:p>
        </w:tc>
      </w:tr>
      <w:tr w:rsidR="00DC06F8" w:rsidRPr="003D7B58" w14:paraId="642C8183" w14:textId="77777777" w:rsidTr="005C7638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14:paraId="2ADE8F55" w14:textId="0F55B082" w:rsidR="00DC06F8" w:rsidRPr="003D7B58" w:rsidRDefault="00132366">
            <w:pPr>
              <w:pStyle w:val="Default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DC06F8" w:rsidRPr="003D7B58">
              <w:rPr>
                <w:rFonts w:ascii="Candara" w:hAnsi="Candara"/>
              </w:rPr>
              <w:t xml:space="preserve">prove differenziate </w:t>
            </w:r>
          </w:p>
          <w:p w14:paraId="372D6946" w14:textId="77777777" w:rsidR="00786FFA" w:rsidRPr="003D7B58" w:rsidRDefault="00786FFA">
            <w:pPr>
              <w:pStyle w:val="Default"/>
              <w:rPr>
                <w:rFonts w:ascii="Candara" w:hAnsi="Candara"/>
              </w:rPr>
            </w:pPr>
          </w:p>
        </w:tc>
      </w:tr>
      <w:tr w:rsidR="00DC06F8" w:rsidRPr="003D7B58" w14:paraId="4E4E3862" w14:textId="77777777" w:rsidTr="005C7638">
        <w:trPr>
          <w:trHeight w:val="151"/>
        </w:trPr>
        <w:tc>
          <w:tcPr>
            <w:tcW w:w="10411" w:type="dxa"/>
            <w:gridSpan w:val="3"/>
          </w:tcPr>
          <w:p w14:paraId="1A716BB0" w14:textId="77777777" w:rsidR="00DC06F8" w:rsidRPr="003D7B58" w:rsidRDefault="00DC06F8" w:rsidP="00DC06F8">
            <w:pPr>
              <w:pStyle w:val="Default"/>
              <w:rPr>
                <w:rFonts w:ascii="Candara" w:hAnsi="Candara"/>
                <w:b/>
                <w:bCs/>
              </w:rPr>
            </w:pPr>
            <w:r w:rsidRPr="003D7B58">
              <w:rPr>
                <w:rFonts w:ascii="Candara" w:hAnsi="Candara"/>
                <w:b/>
                <w:bCs/>
              </w:rPr>
              <w:t xml:space="preserve">Valutazioni e verifiche: </w:t>
            </w:r>
          </w:p>
          <w:p w14:paraId="0C3D0466" w14:textId="77777777" w:rsidR="0014359B" w:rsidRPr="003D7B58" w:rsidRDefault="0014359B" w:rsidP="00DC06F8">
            <w:pPr>
              <w:pStyle w:val="Default"/>
              <w:rPr>
                <w:rFonts w:ascii="Candara" w:hAnsi="Candara"/>
              </w:rPr>
            </w:pPr>
          </w:p>
          <w:p w14:paraId="1BDE7F25" w14:textId="5B032421" w:rsidR="00DC06F8" w:rsidRPr="003D7B58" w:rsidRDefault="00132366" w:rsidP="00DC06F8">
            <w:pPr>
              <w:pStyle w:val="Default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DC06F8" w:rsidRPr="003D7B58">
              <w:rPr>
                <w:rFonts w:ascii="Candara" w:hAnsi="Candara"/>
              </w:rPr>
              <w:t xml:space="preserve">tempi, procedure e strumenti comuni agli altri alunni </w:t>
            </w:r>
          </w:p>
          <w:p w14:paraId="41C069DC" w14:textId="393AC965" w:rsidR="00DC06F8" w:rsidRPr="003D7B58" w:rsidRDefault="00132366" w:rsidP="00DC06F8">
            <w:pPr>
              <w:pStyle w:val="Default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DC06F8" w:rsidRPr="003D7B58">
              <w:rPr>
                <w:rFonts w:ascii="Candara" w:hAnsi="Candara"/>
              </w:rPr>
              <w:t xml:space="preserve">tempi più lunghi </w:t>
            </w:r>
          </w:p>
          <w:p w14:paraId="0DA9F856" w14:textId="651BB44A" w:rsidR="00DC06F8" w:rsidRPr="003D7B58" w:rsidRDefault="00132366" w:rsidP="00DC06F8">
            <w:pPr>
              <w:pStyle w:val="Default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lastRenderedPageBreak/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C416AA" w:rsidRPr="003D7B58">
              <w:rPr>
                <w:rFonts w:ascii="Candara" w:hAnsi="Candara"/>
              </w:rPr>
              <w:t>strumenti compensativi o ausili</w:t>
            </w:r>
          </w:p>
          <w:p w14:paraId="4CA8C5CC" w14:textId="2380CA7C" w:rsidR="00C416AA" w:rsidRPr="003D7B58" w:rsidRDefault="00132366" w:rsidP="00C416AA">
            <w:pPr>
              <w:pStyle w:val="Default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C416AA" w:rsidRPr="003D7B58">
              <w:rPr>
                <w:rFonts w:ascii="Candara" w:hAnsi="Candara"/>
              </w:rPr>
              <w:t>altro</w:t>
            </w:r>
          </w:p>
          <w:p w14:paraId="01B8F2B0" w14:textId="77777777" w:rsidR="0014359B" w:rsidRPr="003D7B58" w:rsidRDefault="0014359B" w:rsidP="00C416AA">
            <w:pPr>
              <w:pStyle w:val="Default"/>
              <w:rPr>
                <w:rFonts w:ascii="Candara" w:hAnsi="Candara"/>
              </w:rPr>
            </w:pPr>
          </w:p>
          <w:p w14:paraId="4D5FCCD4" w14:textId="77777777" w:rsidR="0014359B" w:rsidRPr="003D7B58" w:rsidRDefault="0014359B" w:rsidP="00C416AA">
            <w:pPr>
              <w:pStyle w:val="Default"/>
              <w:rPr>
                <w:rFonts w:ascii="Candara" w:hAnsi="Candara"/>
                <w:b/>
              </w:rPr>
            </w:pPr>
            <w:r w:rsidRPr="003D7B58">
              <w:rPr>
                <w:rFonts w:ascii="Candara" w:hAnsi="Candara"/>
                <w:b/>
              </w:rPr>
              <w:t>Verifiche effettuate tramite:</w:t>
            </w:r>
          </w:p>
          <w:p w14:paraId="6F41C438" w14:textId="77777777" w:rsidR="0014359B" w:rsidRPr="003D7B58" w:rsidRDefault="0014359B" w:rsidP="00C416AA">
            <w:pPr>
              <w:pStyle w:val="Default"/>
              <w:rPr>
                <w:rFonts w:ascii="Candara" w:hAnsi="Candara"/>
                <w:b/>
              </w:rPr>
            </w:pPr>
          </w:p>
          <w:p w14:paraId="49119087" w14:textId="475D121B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14359B" w:rsidRPr="003D7B58">
              <w:rPr>
                <w:rFonts w:ascii="Candara" w:hAnsi="Candara"/>
              </w:rPr>
              <w:t>esposizione orale</w:t>
            </w:r>
          </w:p>
          <w:p w14:paraId="41E2725F" w14:textId="21952318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14359B" w:rsidRPr="003D7B58">
              <w:rPr>
                <w:rFonts w:ascii="Candara" w:hAnsi="Candara"/>
              </w:rPr>
              <w:t>prove scritte</w:t>
            </w:r>
          </w:p>
          <w:p w14:paraId="274A6C7F" w14:textId="76112EF7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14359B" w:rsidRPr="003D7B58">
              <w:rPr>
                <w:rFonts w:ascii="Candara" w:hAnsi="Candara"/>
              </w:rPr>
              <w:t>prove scritte individualizzate o personalizzate</w:t>
            </w:r>
          </w:p>
          <w:p w14:paraId="6D3110A3" w14:textId="1ADF72FE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14359B" w:rsidRPr="003D7B58">
              <w:rPr>
                <w:rFonts w:ascii="Candara" w:hAnsi="Candara"/>
              </w:rPr>
              <w:t>prove pratiche individuali e di gruppo</w:t>
            </w:r>
          </w:p>
          <w:p w14:paraId="0E582884" w14:textId="23D3942D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14359B" w:rsidRPr="003D7B58">
              <w:rPr>
                <w:rFonts w:ascii="Candara" w:hAnsi="Candara"/>
              </w:rPr>
              <w:t>prove CBT</w:t>
            </w:r>
          </w:p>
          <w:p w14:paraId="6717079F" w14:textId="15FE0A79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14359B" w:rsidRPr="003D7B58">
              <w:rPr>
                <w:rFonts w:ascii="Candara" w:hAnsi="Candara"/>
              </w:rPr>
              <w:t>altro</w:t>
            </w:r>
          </w:p>
          <w:p w14:paraId="798C5D63" w14:textId="77777777" w:rsidR="0014359B" w:rsidRPr="003D7B58" w:rsidRDefault="0014359B" w:rsidP="00C416AA">
            <w:pPr>
              <w:pStyle w:val="Default"/>
              <w:rPr>
                <w:rFonts w:ascii="Candara" w:hAnsi="Candara"/>
                <w:b/>
              </w:rPr>
            </w:pPr>
          </w:p>
          <w:p w14:paraId="74715A09" w14:textId="77777777" w:rsidR="0014359B" w:rsidRPr="003D7B58" w:rsidRDefault="0014359B" w:rsidP="0014359B">
            <w:pPr>
              <w:pStyle w:val="Default"/>
              <w:rPr>
                <w:rFonts w:ascii="Candara" w:hAnsi="Candara"/>
              </w:rPr>
            </w:pPr>
            <w:r w:rsidRPr="003D7B58">
              <w:rPr>
                <w:rFonts w:ascii="Candara" w:hAnsi="Candara"/>
                <w:b/>
                <w:bCs/>
              </w:rPr>
              <w:t xml:space="preserve">Colloqui con la famiglia: </w:t>
            </w:r>
          </w:p>
          <w:p w14:paraId="7CBCBB83" w14:textId="77777777" w:rsidR="00132366" w:rsidRDefault="00132366" w:rsidP="0014359B">
            <w:pPr>
              <w:pStyle w:val="Default"/>
              <w:spacing w:after="9"/>
              <w:rPr>
                <w:rFonts w:ascii="Candara" w:hAnsi="Candara" w:cs="Wingdings 2"/>
              </w:rPr>
            </w:pPr>
          </w:p>
          <w:p w14:paraId="3B97F67E" w14:textId="40AC711D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>
              <w:rPr>
                <w:rFonts w:ascii="Candara" w:hAnsi="Candara"/>
              </w:rPr>
              <w:t>r</w:t>
            </w:r>
            <w:r w:rsidR="0014359B" w:rsidRPr="003D7B58">
              <w:rPr>
                <w:rFonts w:ascii="Candara" w:hAnsi="Candara"/>
              </w:rPr>
              <w:t xml:space="preserve">egolari </w:t>
            </w:r>
          </w:p>
          <w:p w14:paraId="4FD816EA" w14:textId="63E893ED" w:rsidR="0014359B" w:rsidRPr="003D7B58" w:rsidRDefault="00132366" w:rsidP="0014359B">
            <w:pPr>
              <w:pStyle w:val="Default"/>
              <w:spacing w:after="9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>
              <w:rPr>
                <w:rFonts w:ascii="Candara" w:hAnsi="Candara"/>
              </w:rPr>
              <w:t>s</w:t>
            </w:r>
            <w:r w:rsidR="0014359B" w:rsidRPr="003D7B58">
              <w:rPr>
                <w:rFonts w:ascii="Candara" w:hAnsi="Candara"/>
              </w:rPr>
              <w:t xml:space="preserve">altuari </w:t>
            </w:r>
          </w:p>
          <w:p w14:paraId="2FF3F25D" w14:textId="0ECF3C5B" w:rsidR="0014359B" w:rsidRPr="003D7B58" w:rsidRDefault="00132366" w:rsidP="0014359B">
            <w:pPr>
              <w:pStyle w:val="Default"/>
              <w:rPr>
                <w:rFonts w:ascii="Candara" w:hAnsi="Candara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 w:rsidRPr="003D7B58">
              <w:rPr>
                <w:rFonts w:ascii="Candara" w:hAnsi="Candara" w:cs="Wingdings 2"/>
              </w:rPr>
              <w:tab/>
            </w:r>
            <w:r w:rsidR="0014359B" w:rsidRPr="003D7B58">
              <w:rPr>
                <w:rFonts w:ascii="Candara" w:hAnsi="Candara"/>
              </w:rPr>
              <w:t xml:space="preserve">inesistenti </w:t>
            </w:r>
          </w:p>
          <w:p w14:paraId="3B141C5E" w14:textId="77777777" w:rsidR="00C416AA" w:rsidRPr="003D7B58" w:rsidRDefault="00C416AA" w:rsidP="00C416AA">
            <w:pPr>
              <w:pStyle w:val="Default"/>
              <w:rPr>
                <w:rFonts w:ascii="Candara" w:hAnsi="Candara"/>
              </w:rPr>
            </w:pPr>
          </w:p>
          <w:p w14:paraId="0D911998" w14:textId="06CE2317" w:rsidR="0014359B" w:rsidRPr="003D7B58" w:rsidRDefault="0014359B" w:rsidP="0014359B">
            <w:pPr>
              <w:pStyle w:val="Default"/>
              <w:rPr>
                <w:rFonts w:ascii="Candara" w:hAnsi="Candara"/>
              </w:rPr>
            </w:pPr>
            <w:r w:rsidRPr="003D7B58">
              <w:rPr>
                <w:rFonts w:ascii="Candara" w:hAnsi="Candara"/>
                <w:b/>
                <w:bCs/>
              </w:rPr>
              <w:t xml:space="preserve">Incontri </w:t>
            </w:r>
            <w:r w:rsidR="00B37E3D" w:rsidRPr="003D7B58">
              <w:rPr>
                <w:rFonts w:ascii="Candara" w:hAnsi="Candara"/>
                <w:b/>
                <w:bCs/>
              </w:rPr>
              <w:t>GLO</w:t>
            </w:r>
            <w:r w:rsidRPr="003D7B58">
              <w:rPr>
                <w:rFonts w:ascii="Candara" w:hAnsi="Candara"/>
                <w:b/>
                <w:bCs/>
              </w:rPr>
              <w:t xml:space="preserve"> svolti durante l’anno scolastico: </w:t>
            </w:r>
            <w:r w:rsidRPr="003D7B58">
              <w:rPr>
                <w:rFonts w:ascii="Candara" w:hAnsi="Candara"/>
              </w:rPr>
              <w:t>(</w:t>
            </w:r>
            <w:r w:rsidRPr="003D7B58">
              <w:rPr>
                <w:rFonts w:ascii="Candara" w:hAnsi="Candara"/>
                <w:i/>
                <w:iCs/>
              </w:rPr>
              <w:t xml:space="preserve">indicare data) </w:t>
            </w:r>
          </w:p>
          <w:p w14:paraId="128F8EB9" w14:textId="77777777" w:rsidR="0014359B" w:rsidRPr="003D7B58" w:rsidRDefault="0014359B" w:rsidP="0014359B">
            <w:pPr>
              <w:pStyle w:val="Default"/>
              <w:spacing w:after="267"/>
              <w:rPr>
                <w:rFonts w:ascii="Candara" w:hAnsi="Candara"/>
              </w:rPr>
            </w:pPr>
            <w:r w:rsidRPr="003D7B58">
              <w:rPr>
                <w:rFonts w:ascii="Candara" w:hAnsi="Candara"/>
              </w:rPr>
              <w:t xml:space="preserve">1. _________________________________________________________________________________ </w:t>
            </w:r>
          </w:p>
          <w:p w14:paraId="28631305" w14:textId="77777777" w:rsidR="0014359B" w:rsidRPr="003D7B58" w:rsidRDefault="0014359B" w:rsidP="0014359B">
            <w:pPr>
              <w:pStyle w:val="Default"/>
              <w:rPr>
                <w:rFonts w:ascii="Candara" w:hAnsi="Candara"/>
              </w:rPr>
            </w:pPr>
            <w:r w:rsidRPr="003D7B58">
              <w:rPr>
                <w:rFonts w:ascii="Candara" w:hAnsi="Candara"/>
              </w:rPr>
              <w:t>2. _________________________________________________________________________________</w:t>
            </w:r>
          </w:p>
          <w:p w14:paraId="7BDD690D" w14:textId="77777777" w:rsidR="0014359B" w:rsidRPr="003D7B58" w:rsidRDefault="0014359B" w:rsidP="0014359B">
            <w:pPr>
              <w:pStyle w:val="Default"/>
              <w:rPr>
                <w:rFonts w:ascii="Candara" w:hAnsi="Candara"/>
              </w:rPr>
            </w:pPr>
          </w:p>
          <w:p w14:paraId="78140770" w14:textId="77777777" w:rsidR="00C416AA" w:rsidRPr="003D7B58" w:rsidRDefault="0014359B" w:rsidP="0014359B">
            <w:pPr>
              <w:pStyle w:val="Default"/>
              <w:rPr>
                <w:rFonts w:ascii="Candara" w:hAnsi="Candara"/>
              </w:rPr>
            </w:pPr>
            <w:r w:rsidRPr="003D7B58">
              <w:rPr>
                <w:rFonts w:ascii="Candara" w:hAnsi="Candara"/>
              </w:rPr>
              <w:t>3. _________________________________________________________________________________</w:t>
            </w:r>
          </w:p>
          <w:p w14:paraId="336E4D4C" w14:textId="77777777" w:rsidR="00DC06F8" w:rsidRPr="003D7B58" w:rsidRDefault="00DC06F8" w:rsidP="00DC06F8">
            <w:pPr>
              <w:pStyle w:val="Default"/>
              <w:rPr>
                <w:rFonts w:ascii="Candara" w:hAnsi="Candara"/>
              </w:rPr>
            </w:pPr>
          </w:p>
          <w:p w14:paraId="29982EF5" w14:textId="77777777" w:rsidR="00DC06F8" w:rsidRPr="003D7B5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Wingdings 2"/>
                <w:color w:val="000000"/>
                <w:sz w:val="24"/>
                <w:szCs w:val="24"/>
              </w:rPr>
            </w:pPr>
          </w:p>
        </w:tc>
      </w:tr>
    </w:tbl>
    <w:p w14:paraId="7B596768" w14:textId="2B408059" w:rsidR="009F2DF3" w:rsidRPr="003D7B58" w:rsidRDefault="009F2DF3" w:rsidP="009F2DF3">
      <w:pPr>
        <w:spacing w:after="0" w:line="240" w:lineRule="auto"/>
        <w:rPr>
          <w:rFonts w:ascii="Candara" w:eastAsia="Tahoma" w:hAnsi="Candara" w:cs="Tahoma"/>
          <w:b/>
          <w:bCs/>
          <w:sz w:val="20"/>
          <w:szCs w:val="20"/>
        </w:rPr>
      </w:pPr>
      <w:r w:rsidRPr="003D7B58">
        <w:rPr>
          <w:rFonts w:ascii="Candara" w:hAnsi="Candara" w:cs="Times New Roman"/>
          <w:b/>
          <w:bCs/>
          <w:color w:val="000000"/>
          <w:sz w:val="24"/>
          <w:szCs w:val="24"/>
        </w:rPr>
        <w:lastRenderedPageBreak/>
        <w:t xml:space="preserve">Aggiornamento delle condizioni di contesto e progettazione per </w:t>
      </w:r>
      <w:proofErr w:type="spellStart"/>
      <w:r w:rsidRPr="003D7B58">
        <w:rPr>
          <w:rFonts w:ascii="Candara" w:hAnsi="Candara" w:cs="Times New Roman"/>
          <w:b/>
          <w:bCs/>
          <w:color w:val="000000"/>
          <w:sz w:val="24"/>
          <w:szCs w:val="24"/>
        </w:rPr>
        <w:t>l’a.s.</w:t>
      </w:r>
      <w:proofErr w:type="spellEnd"/>
      <w:r w:rsidRPr="003D7B58">
        <w:rPr>
          <w:rFonts w:ascii="Candara" w:hAnsi="Candara" w:cs="Times New Roman"/>
          <w:b/>
          <w:bCs/>
          <w:color w:val="000000"/>
          <w:sz w:val="24"/>
          <w:szCs w:val="24"/>
        </w:rPr>
        <w:t xml:space="preserve"> successivo</w:t>
      </w:r>
      <w:r w:rsidRPr="003D7B58">
        <w:rPr>
          <w:rFonts w:ascii="Candara" w:eastAsia="Tahoma" w:hAnsi="Candara" w:cs="Tahoma"/>
          <w:b/>
          <w:bCs/>
          <w:sz w:val="24"/>
          <w:szCs w:val="24"/>
        </w:rPr>
        <w:t xml:space="preserve"> </w:t>
      </w:r>
      <w:r w:rsidRPr="003D7B58">
        <w:rPr>
          <w:rFonts w:ascii="Candara" w:eastAsia="Tahoma" w:hAnsi="Candara" w:cs="Tahoma"/>
          <w:sz w:val="20"/>
          <w:szCs w:val="20"/>
        </w:rPr>
        <w:t>[</w:t>
      </w:r>
      <w:r w:rsidRPr="003D7B58">
        <w:rPr>
          <w:rFonts w:ascii="Candara" w:hAnsi="Candara"/>
          <w:i/>
          <w:iCs/>
        </w:rPr>
        <w:t>Osservazioni sul contesto: barriere e facilitatori e Interventi sul contesto per realizzare un ambiente di apprendimento inclusivo</w:t>
      </w:r>
      <w:r w:rsidRPr="003D7B58">
        <w:rPr>
          <w:rFonts w:ascii="Candara" w:eastAsia="Tahoma" w:hAnsi="Candara" w:cs="Tahoma"/>
          <w:sz w:val="20"/>
          <w:szCs w:val="20"/>
        </w:rPr>
        <w:t>]</w:t>
      </w:r>
    </w:p>
    <w:p w14:paraId="1E2566EF" w14:textId="77777777" w:rsidR="00F16B9C" w:rsidRPr="003D7B58" w:rsidRDefault="00F16B9C" w:rsidP="00F16B9C">
      <w:pPr>
        <w:pStyle w:val="Default"/>
        <w:spacing w:after="267"/>
        <w:rPr>
          <w:rFonts w:ascii="Candara" w:hAnsi="Candara"/>
        </w:rPr>
      </w:pPr>
      <w:r w:rsidRPr="003D7B58">
        <w:rPr>
          <w:rFonts w:ascii="Candara" w:hAnsi="Candara"/>
        </w:rPr>
        <w:t xml:space="preserve">_______________________________________________________________________________ </w:t>
      </w:r>
    </w:p>
    <w:p w14:paraId="1BEAAB2E" w14:textId="77777777" w:rsidR="00F16B9C" w:rsidRPr="003D7B58" w:rsidRDefault="00F16B9C" w:rsidP="00F16B9C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 _______________________________________________________________________________</w:t>
      </w:r>
    </w:p>
    <w:p w14:paraId="14B5BAB6" w14:textId="77777777" w:rsidR="00F16B9C" w:rsidRPr="003D7B58" w:rsidRDefault="00F16B9C" w:rsidP="00F16B9C">
      <w:pPr>
        <w:pStyle w:val="Default"/>
        <w:rPr>
          <w:rFonts w:ascii="Candara" w:hAnsi="Candara"/>
        </w:rPr>
      </w:pPr>
    </w:p>
    <w:p w14:paraId="5CB0B9C0" w14:textId="77777777" w:rsidR="009F2DF3" w:rsidRPr="003D7B58" w:rsidRDefault="009F2DF3" w:rsidP="009F2DF3">
      <w:pPr>
        <w:pStyle w:val="Titolo1"/>
        <w:rPr>
          <w:rFonts w:ascii="Candara" w:eastAsiaTheme="minorHAnsi" w:hAnsi="Candara" w:cs="Times New Roman"/>
          <w:b/>
          <w:bCs/>
          <w:color w:val="000000"/>
          <w:sz w:val="24"/>
          <w:szCs w:val="24"/>
        </w:rPr>
      </w:pPr>
      <w:r w:rsidRPr="003D7B58">
        <w:rPr>
          <w:rFonts w:ascii="Candara" w:eastAsiaTheme="minorHAnsi" w:hAnsi="Candara" w:cs="Times New Roman"/>
          <w:b/>
          <w:bCs/>
          <w:color w:val="000000"/>
          <w:sz w:val="24"/>
          <w:szCs w:val="24"/>
        </w:rPr>
        <w:t>Interventi necessari per garantire il diritto allo studio e la frequenza</w:t>
      </w:r>
    </w:p>
    <w:p w14:paraId="02D2F20A" w14:textId="77777777" w:rsidR="009F2DF3" w:rsidRDefault="009F2DF3" w:rsidP="009F2DF3">
      <w:pPr>
        <w:spacing w:before="120" w:after="0"/>
        <w:rPr>
          <w:rFonts w:ascii="Candara" w:eastAsia="Tahoma" w:hAnsi="Candara" w:cs="Tahoma"/>
          <w:b/>
          <w:sz w:val="24"/>
          <w:szCs w:val="24"/>
        </w:rPr>
      </w:pPr>
      <w:r w:rsidRPr="003D7B58">
        <w:rPr>
          <w:rFonts w:ascii="Candara" w:eastAsia="Tahoma" w:hAnsi="Candara" w:cs="Tahoma"/>
          <w:b/>
          <w:sz w:val="24"/>
          <w:szCs w:val="24"/>
        </w:rPr>
        <w:t xml:space="preserve">Assistenza </w:t>
      </w:r>
    </w:p>
    <w:p w14:paraId="0922835D" w14:textId="77777777" w:rsidR="003D7B58" w:rsidRPr="002673FE" w:rsidRDefault="003D7B58" w:rsidP="002673FE">
      <w:pPr>
        <w:pStyle w:val="Paragrafoelenco"/>
        <w:numPr>
          <w:ilvl w:val="0"/>
          <w:numId w:val="4"/>
        </w:numPr>
        <w:spacing w:after="120" w:line="240" w:lineRule="auto"/>
        <w:rPr>
          <w:rFonts w:ascii="Candara" w:eastAsia="Tahoma" w:hAnsi="Candara" w:cs="Tahoma"/>
          <w:b/>
          <w:bCs/>
          <w:sz w:val="18"/>
          <w:szCs w:val="18"/>
        </w:rPr>
      </w:pPr>
      <w:r w:rsidRPr="002673FE">
        <w:rPr>
          <w:rFonts w:ascii="Candara" w:eastAsia="Tahoma" w:hAnsi="Candara" w:cs="Tahoma"/>
          <w:b/>
          <w:bCs/>
          <w:sz w:val="20"/>
          <w:szCs w:val="20"/>
        </w:rPr>
        <w:t xml:space="preserve">Assistenza di base </w:t>
      </w:r>
      <w:r w:rsidRPr="00BC36D4">
        <w:rPr>
          <w:rFonts w:ascii="Candara" w:eastAsia="Tahoma" w:hAnsi="Candara" w:cs="Tahoma"/>
          <w:sz w:val="20"/>
          <w:szCs w:val="20"/>
        </w:rPr>
        <w:t>(per azioni di mera assistenza materiale, non riconducibili ad interventi educativi)</w:t>
      </w:r>
      <w:r w:rsidRPr="00BC36D4">
        <w:rPr>
          <w:rFonts w:ascii="Candara" w:eastAsia="Tahoma" w:hAnsi="Candara" w:cs="Tahoma"/>
          <w:sz w:val="18"/>
          <w:szCs w:val="18"/>
        </w:rPr>
        <w:t xml:space="preserve">  </w:t>
      </w:r>
    </w:p>
    <w:p w14:paraId="0C1629B5" w14:textId="78ADF214" w:rsidR="003D7B58" w:rsidRPr="003D7B58" w:rsidRDefault="008E42A3" w:rsidP="003D7B58">
      <w:pPr>
        <w:spacing w:after="120" w:line="240" w:lineRule="auto"/>
        <w:rPr>
          <w:rFonts w:ascii="Candara" w:eastAsia="Tahoma" w:hAnsi="Candara" w:cs="Tahoma"/>
          <w:i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3D7B58">
        <w:rPr>
          <w:rFonts w:ascii="Candara" w:eastAsia="Tahoma" w:hAnsi="Candara" w:cs="Tahoma"/>
          <w:i/>
          <w:sz w:val="20"/>
          <w:szCs w:val="20"/>
        </w:rPr>
        <w:t xml:space="preserve">igienica             </w:t>
      </w:r>
      <w:r>
        <w:rPr>
          <w:rFonts w:ascii="Candara" w:eastAsia="Tahoma" w:hAnsi="Candara" w:cs="Tahoma"/>
          <w:i/>
          <w:sz w:val="20"/>
          <w:szCs w:val="20"/>
        </w:rPr>
        <w:tab/>
      </w:r>
      <w:r w:rsidRPr="003D7B58">
        <w:rPr>
          <w:rFonts w:ascii="Candara" w:hAnsi="Candara" w:cs="Wingdings 2"/>
        </w:rPr>
        <w:tab/>
      </w:r>
    </w:p>
    <w:p w14:paraId="494AAA98" w14:textId="23B1D7BB" w:rsidR="003D7B58" w:rsidRPr="003D7B58" w:rsidRDefault="008E42A3" w:rsidP="003D7B58">
      <w:pPr>
        <w:spacing w:after="120" w:line="240" w:lineRule="auto"/>
        <w:rPr>
          <w:rFonts w:ascii="Candara" w:eastAsia="Tahoma" w:hAnsi="Candara" w:cs="Tahoma"/>
          <w:i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3D7B58">
        <w:rPr>
          <w:rFonts w:ascii="Candara" w:eastAsia="Tahoma" w:hAnsi="Candara" w:cs="Tahoma"/>
          <w:i/>
          <w:sz w:val="20"/>
          <w:szCs w:val="20"/>
        </w:rPr>
        <w:t xml:space="preserve">spostamenti  </w:t>
      </w:r>
      <w:r>
        <w:rPr>
          <w:rFonts w:ascii="Candara" w:eastAsia="Tahoma" w:hAnsi="Candara" w:cs="Tahoma"/>
          <w:i/>
          <w:sz w:val="20"/>
          <w:szCs w:val="20"/>
        </w:rPr>
        <w:tab/>
      </w:r>
      <w:r w:rsidRPr="003D7B58">
        <w:rPr>
          <w:rFonts w:ascii="Candara" w:hAnsi="Candara" w:cs="Wingdings 2"/>
        </w:rPr>
        <w:tab/>
      </w:r>
    </w:p>
    <w:p w14:paraId="507F58A4" w14:textId="505338AB" w:rsidR="003D7B58" w:rsidRPr="003D7B58" w:rsidRDefault="008E42A3" w:rsidP="003D7B58">
      <w:pPr>
        <w:spacing w:after="120" w:line="240" w:lineRule="auto"/>
        <w:rPr>
          <w:rFonts w:ascii="Candara" w:eastAsia="Tahoma" w:hAnsi="Candara" w:cs="Tahoma"/>
          <w:i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3D7B58">
        <w:rPr>
          <w:rFonts w:ascii="Candara" w:eastAsia="Tahoma" w:hAnsi="Candara" w:cs="Tahoma"/>
          <w:i/>
          <w:sz w:val="20"/>
          <w:szCs w:val="20"/>
        </w:rPr>
        <w:t xml:space="preserve">mensa               </w:t>
      </w:r>
      <w:r>
        <w:rPr>
          <w:rFonts w:ascii="Candara" w:eastAsia="Tahoma" w:hAnsi="Candara" w:cs="Tahoma"/>
          <w:i/>
          <w:sz w:val="20"/>
          <w:szCs w:val="20"/>
        </w:rPr>
        <w:tab/>
      </w:r>
      <w:r w:rsidRPr="003D7B58">
        <w:rPr>
          <w:rFonts w:ascii="Candara" w:hAnsi="Candara" w:cs="Wingdings 2"/>
        </w:rPr>
        <w:tab/>
      </w:r>
    </w:p>
    <w:p w14:paraId="74747991" w14:textId="0A1D7C1E" w:rsidR="002673FE" w:rsidRDefault="5335D50D" w:rsidP="5335D50D">
      <w:pPr>
        <w:spacing w:after="120" w:line="240" w:lineRule="auto"/>
        <w:rPr>
          <w:rFonts w:ascii="Candara" w:eastAsia="Tahoma" w:hAnsi="Candara" w:cs="Tahoma"/>
          <w:i/>
          <w:iCs/>
          <w:sz w:val="20"/>
          <w:szCs w:val="20"/>
        </w:rPr>
      </w:pPr>
      <w:r w:rsidRPr="5335D50D">
        <w:rPr>
          <w:rFonts w:ascii="Wingdings" w:eastAsia="Wingdings" w:hAnsi="Wingdings" w:cs="Wingdings"/>
        </w:rPr>
        <w:t>o</w:t>
      </w:r>
      <w:r w:rsidR="002673FE">
        <w:tab/>
      </w:r>
      <w:r w:rsidRPr="5335D50D">
        <w:rPr>
          <w:rFonts w:ascii="Candara" w:eastAsia="Tahoma" w:hAnsi="Candara" w:cs="Tahoma"/>
          <w:i/>
          <w:iCs/>
          <w:sz w:val="20"/>
          <w:szCs w:val="20"/>
        </w:rPr>
        <w:t xml:space="preserve">altro                 </w:t>
      </w:r>
      <w:r w:rsidR="002673FE">
        <w:tab/>
      </w:r>
      <w:r w:rsidR="002673FE">
        <w:tab/>
      </w:r>
      <w:r w:rsidRPr="5335D50D">
        <w:rPr>
          <w:rFonts w:ascii="Candara" w:eastAsia="Tahoma" w:hAnsi="Candara" w:cs="Tahoma"/>
          <w:i/>
          <w:iCs/>
          <w:sz w:val="20"/>
          <w:szCs w:val="20"/>
        </w:rPr>
        <w:t xml:space="preserve"> (specificare………………………….)</w:t>
      </w:r>
    </w:p>
    <w:p w14:paraId="1424AA0B" w14:textId="77777777" w:rsidR="003D7B58" w:rsidRPr="002673FE" w:rsidRDefault="003D7B58" w:rsidP="002673FE">
      <w:pPr>
        <w:pStyle w:val="Paragrafoelenco"/>
        <w:numPr>
          <w:ilvl w:val="0"/>
          <w:numId w:val="4"/>
        </w:numPr>
        <w:spacing w:after="120" w:line="240" w:lineRule="auto"/>
        <w:rPr>
          <w:rFonts w:ascii="Candara" w:eastAsia="Tahoma" w:hAnsi="Candara" w:cs="Tahoma"/>
          <w:sz w:val="20"/>
          <w:szCs w:val="20"/>
        </w:rPr>
      </w:pPr>
      <w:r w:rsidRPr="002673FE">
        <w:rPr>
          <w:rFonts w:ascii="Candara" w:eastAsia="Tahoma" w:hAnsi="Candara" w:cs="Tahoma"/>
          <w:b/>
          <w:bCs/>
          <w:sz w:val="20"/>
          <w:szCs w:val="20"/>
        </w:rPr>
        <w:t>Assistenza specialistica all’autonomia e/o alla comunicazione</w:t>
      </w:r>
      <w:r w:rsidRPr="002673FE">
        <w:rPr>
          <w:rFonts w:ascii="Candara" w:eastAsia="Tahoma" w:hAnsi="Candara" w:cs="Tahoma"/>
          <w:sz w:val="20"/>
          <w:szCs w:val="20"/>
        </w:rPr>
        <w:t xml:space="preserve"> (per azioni riconducibili ad interventi educativi):</w:t>
      </w:r>
    </w:p>
    <w:p w14:paraId="5D9C21EA" w14:textId="77777777" w:rsidR="003D7B58" w:rsidRPr="00BC36D4" w:rsidRDefault="003D7B58" w:rsidP="003D7B58">
      <w:pPr>
        <w:spacing w:after="120" w:line="240" w:lineRule="auto"/>
        <w:rPr>
          <w:rFonts w:ascii="Candara" w:eastAsia="Arial Unicode MS" w:hAnsi="Candara" w:cs="Tahoma"/>
          <w:sz w:val="20"/>
          <w:szCs w:val="20"/>
          <w:u w:val="single"/>
        </w:rPr>
      </w:pPr>
      <w:r w:rsidRPr="00BC36D4">
        <w:rPr>
          <w:rFonts w:ascii="Candara" w:eastAsia="Arial Unicode MS" w:hAnsi="Candara" w:cs="Tahoma"/>
          <w:sz w:val="20"/>
          <w:szCs w:val="20"/>
          <w:u w:val="single"/>
        </w:rPr>
        <w:t>Comunicazione:</w:t>
      </w:r>
    </w:p>
    <w:p w14:paraId="49CDF782" w14:textId="44C9E3CB" w:rsidR="003D7B58" w:rsidRPr="00BC36D4" w:rsidRDefault="00BC36D4" w:rsidP="003D7B58">
      <w:pPr>
        <w:spacing w:after="120" w:line="240" w:lineRule="auto"/>
        <w:rPr>
          <w:rFonts w:ascii="Candara" w:eastAsia="Arial Unicode MS" w:hAnsi="Candara" w:cs="Tahoma"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BC36D4">
        <w:rPr>
          <w:rFonts w:ascii="Candara" w:eastAsia="Arial Unicode MS" w:hAnsi="Candara" w:cs="Tahoma"/>
          <w:i/>
          <w:sz w:val="20"/>
          <w:szCs w:val="20"/>
        </w:rPr>
        <w:t>assistenza ad alunni/e privi/e  della vista</w:t>
      </w:r>
      <w:r w:rsidR="003D7B58" w:rsidRPr="00BC36D4">
        <w:rPr>
          <w:rFonts w:ascii="Candara" w:eastAsia="Arial Unicode MS" w:hAnsi="Candara" w:cs="Tahoma"/>
          <w:sz w:val="20"/>
          <w:szCs w:val="20"/>
        </w:rPr>
        <w:t xml:space="preserve">       </w:t>
      </w:r>
    </w:p>
    <w:p w14:paraId="7D9D0679" w14:textId="1034C654" w:rsidR="003D7B58" w:rsidRPr="00BC36D4" w:rsidRDefault="00BC36D4" w:rsidP="003D7B58">
      <w:pPr>
        <w:spacing w:after="120" w:line="240" w:lineRule="auto"/>
        <w:rPr>
          <w:rFonts w:ascii="Candara" w:eastAsia="Arial Unicode MS" w:hAnsi="Candara" w:cs="Tahoma"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BC36D4">
        <w:rPr>
          <w:rFonts w:ascii="Candara" w:eastAsia="Arial Unicode MS" w:hAnsi="Candara" w:cs="Tahoma"/>
          <w:i/>
          <w:sz w:val="20"/>
          <w:szCs w:val="20"/>
        </w:rPr>
        <w:t>assistenza ad alunni/e  privi/e  dell’udito</w:t>
      </w:r>
      <w:r w:rsidR="003D7B58" w:rsidRPr="00BC36D4">
        <w:rPr>
          <w:rFonts w:ascii="Candara" w:eastAsia="Arial Unicode MS" w:hAnsi="Candara" w:cs="Tahoma"/>
          <w:sz w:val="20"/>
          <w:szCs w:val="20"/>
        </w:rPr>
        <w:t xml:space="preserve">       </w:t>
      </w:r>
    </w:p>
    <w:p w14:paraId="0C0E3E68" w14:textId="53A9475A" w:rsidR="003D7B58" w:rsidRPr="00BC36D4" w:rsidRDefault="00BC36D4" w:rsidP="003D7B58">
      <w:pPr>
        <w:spacing w:line="240" w:lineRule="auto"/>
        <w:rPr>
          <w:rFonts w:ascii="Candara" w:eastAsia="Tahoma" w:hAnsi="Candara" w:cs="Tahoma"/>
          <w:i/>
          <w:sz w:val="20"/>
          <w:szCs w:val="20"/>
        </w:rPr>
      </w:pPr>
      <w:r>
        <w:rPr>
          <w:rFonts w:ascii="Wingdings" w:eastAsia="Wingdings" w:hAnsi="Wingdings" w:cs="Wingdings"/>
        </w:rPr>
        <w:lastRenderedPageBreak/>
        <w:t>o</w:t>
      </w:r>
      <w:r w:rsidRPr="003D7B58">
        <w:rPr>
          <w:rFonts w:ascii="Candara" w:hAnsi="Candara" w:cs="Wingdings 2"/>
        </w:rPr>
        <w:tab/>
      </w:r>
      <w:r w:rsidR="003D7B58" w:rsidRPr="00BC36D4">
        <w:rPr>
          <w:rFonts w:ascii="Candara" w:eastAsia="Arial Unicode MS" w:hAnsi="Candara" w:cs="Tahoma"/>
          <w:i/>
          <w:sz w:val="20"/>
          <w:szCs w:val="20"/>
        </w:rPr>
        <w:t xml:space="preserve">assistenza ad alunni/e  con disabilità intellettive e disturbi del </w:t>
      </w:r>
      <w:proofErr w:type="spellStart"/>
      <w:r w:rsidR="003D7B58" w:rsidRPr="00BC36D4">
        <w:rPr>
          <w:rFonts w:ascii="Candara" w:eastAsia="Arial Unicode MS" w:hAnsi="Candara" w:cs="Tahoma"/>
          <w:i/>
          <w:sz w:val="20"/>
          <w:szCs w:val="20"/>
        </w:rPr>
        <w:t>neurosviluppo</w:t>
      </w:r>
      <w:proofErr w:type="spellEnd"/>
      <w:r w:rsidR="003D7B58" w:rsidRPr="00BC36D4">
        <w:rPr>
          <w:rFonts w:ascii="Candara" w:eastAsia="Arial Unicode MS" w:hAnsi="Candara" w:cs="Tahoma"/>
          <w:sz w:val="20"/>
          <w:szCs w:val="20"/>
        </w:rPr>
        <w:t xml:space="preserve">                                            </w:t>
      </w:r>
      <w:r w:rsidR="003D7B58" w:rsidRPr="00BC36D4">
        <w:rPr>
          <w:rFonts w:ascii="Candara" w:eastAsia="Arial Unicode MS" w:hAnsi="Candara" w:cs="Tahoma"/>
          <w:sz w:val="20"/>
          <w:szCs w:val="20"/>
        </w:rPr>
        <w:br/>
      </w:r>
    </w:p>
    <w:p w14:paraId="197CC55E" w14:textId="77777777" w:rsidR="003D7B58" w:rsidRPr="00BC36D4" w:rsidRDefault="003D7B58" w:rsidP="003D7B58">
      <w:pPr>
        <w:spacing w:after="80" w:line="240" w:lineRule="auto"/>
        <w:rPr>
          <w:rFonts w:ascii="Candara" w:eastAsia="Tahoma" w:hAnsi="Candara" w:cs="Tahoma"/>
          <w:sz w:val="20"/>
          <w:szCs w:val="20"/>
          <w:u w:val="single"/>
        </w:rPr>
      </w:pPr>
      <w:r w:rsidRPr="00BC36D4">
        <w:rPr>
          <w:rFonts w:ascii="Candara" w:eastAsia="Tahoma" w:hAnsi="Candara" w:cs="Tahoma"/>
          <w:sz w:val="20"/>
          <w:szCs w:val="20"/>
          <w:u w:val="single"/>
        </w:rPr>
        <w:t>Educazione e sviluppo dell'autonomia, nella:</w:t>
      </w:r>
    </w:p>
    <w:p w14:paraId="62AC79B8" w14:textId="20232270" w:rsidR="003D7B58" w:rsidRPr="00BC36D4" w:rsidRDefault="00BC36D4" w:rsidP="003D7B58">
      <w:pPr>
        <w:spacing w:after="80" w:line="240" w:lineRule="auto"/>
        <w:rPr>
          <w:rFonts w:ascii="Candara" w:eastAsia="Tahoma" w:hAnsi="Candara" w:cs="Tahoma"/>
          <w:i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BC36D4">
        <w:rPr>
          <w:rFonts w:ascii="Candara" w:eastAsia="Tahoma" w:hAnsi="Candara" w:cs="Tahoma"/>
          <w:i/>
          <w:sz w:val="20"/>
          <w:szCs w:val="20"/>
        </w:rPr>
        <w:t xml:space="preserve">cura di sé     </w:t>
      </w:r>
    </w:p>
    <w:p w14:paraId="0DC66821" w14:textId="7EECD4E3" w:rsidR="003D7B58" w:rsidRPr="00BC36D4" w:rsidRDefault="00BC36D4" w:rsidP="003D7B58">
      <w:pPr>
        <w:spacing w:after="80" w:line="240" w:lineRule="auto"/>
        <w:rPr>
          <w:rFonts w:ascii="Candara" w:eastAsia="Tahoma" w:hAnsi="Candara" w:cs="Tahoma"/>
          <w:i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BC36D4">
        <w:rPr>
          <w:rFonts w:ascii="Candara" w:eastAsia="Tahoma" w:hAnsi="Candara" w:cs="Tahoma"/>
          <w:i/>
          <w:sz w:val="20"/>
          <w:szCs w:val="20"/>
        </w:rPr>
        <w:t xml:space="preserve">mensa         </w:t>
      </w:r>
    </w:p>
    <w:p w14:paraId="0F957D21" w14:textId="5EAFFD20" w:rsidR="003D7B58" w:rsidRPr="00BC36D4" w:rsidRDefault="00BC36D4" w:rsidP="003D7B58">
      <w:pPr>
        <w:spacing w:after="80" w:line="240" w:lineRule="auto"/>
        <w:rPr>
          <w:rFonts w:ascii="Candara" w:eastAsia="Tahoma" w:hAnsi="Candara" w:cs="Tahoma"/>
          <w:i/>
          <w:sz w:val="20"/>
          <w:szCs w:val="20"/>
        </w:rPr>
      </w:pPr>
      <w:r>
        <w:rPr>
          <w:rFonts w:ascii="Wingdings" w:eastAsia="Wingdings" w:hAnsi="Wingdings" w:cs="Wingdings"/>
        </w:rPr>
        <w:t>o</w:t>
      </w:r>
      <w:r w:rsidRPr="003D7B58">
        <w:rPr>
          <w:rFonts w:ascii="Candara" w:hAnsi="Candara" w:cs="Wingdings 2"/>
        </w:rPr>
        <w:tab/>
      </w:r>
      <w:r w:rsidR="003D7B58" w:rsidRPr="00BC36D4">
        <w:rPr>
          <w:rFonts w:ascii="Candara" w:eastAsia="Tahoma" w:hAnsi="Candara" w:cs="Tahoma"/>
          <w:i/>
          <w:sz w:val="20"/>
          <w:szCs w:val="20"/>
        </w:rPr>
        <w:t>altro                (specificare ……………………………………………….)</w:t>
      </w:r>
    </w:p>
    <w:p w14:paraId="0D359D0A" w14:textId="7A58C9FE" w:rsidR="003D7B58" w:rsidRPr="002673FE" w:rsidRDefault="003D7B58" w:rsidP="5335D50D">
      <w:pPr>
        <w:spacing w:after="120" w:line="240" w:lineRule="auto"/>
        <w:rPr>
          <w:rFonts w:ascii="Candara" w:eastAsia="Tahoma" w:hAnsi="Candara" w:cs="Tahoma"/>
          <w:strike/>
          <w:sz w:val="18"/>
          <w:szCs w:val="18"/>
          <w:highlight w:val="yellow"/>
        </w:rPr>
      </w:pPr>
    </w:p>
    <w:p w14:paraId="1D012367" w14:textId="28DEF646" w:rsidR="003D7B58" w:rsidRDefault="003D7B58" w:rsidP="003D7B58">
      <w:pPr>
        <w:spacing w:after="120" w:line="240" w:lineRule="auto"/>
        <w:rPr>
          <w:rFonts w:ascii="Candara" w:eastAsia="Tahoma" w:hAnsi="Candara" w:cs="Tahoma"/>
          <w:sz w:val="18"/>
          <w:szCs w:val="18"/>
        </w:rPr>
      </w:pPr>
      <w:r w:rsidRPr="003D7B58">
        <w:rPr>
          <w:rFonts w:ascii="Candara" w:hAnsi="Candara" w:cs="Times New Roman"/>
          <w:b/>
          <w:bCs/>
          <w:color w:val="000000"/>
          <w:sz w:val="24"/>
          <w:szCs w:val="24"/>
        </w:rPr>
        <w:t>Arredi speciali, Ausili didattici, informatici, ecc.)</w:t>
      </w:r>
      <w:r>
        <w:rPr>
          <w:rFonts w:ascii="Candara" w:hAnsi="Candara" w:cs="Times New Roman"/>
          <w:b/>
          <w:bCs/>
          <w:color w:val="000000"/>
          <w:sz w:val="24"/>
          <w:szCs w:val="24"/>
        </w:rPr>
        <w:t xml:space="preserve"> </w:t>
      </w:r>
      <w:r w:rsidRPr="003D7B58">
        <w:rPr>
          <w:rFonts w:ascii="Candara" w:eastAsia="Tahoma" w:hAnsi="Candara" w:cs="Tahoma"/>
          <w:sz w:val="18"/>
          <w:szCs w:val="18"/>
        </w:rPr>
        <w:t>Specificare la tipologia e le modalità di utilizzo</w:t>
      </w:r>
    </w:p>
    <w:p w14:paraId="60E727C6" w14:textId="77777777" w:rsidR="00F16B9C" w:rsidRPr="003D7B58" w:rsidRDefault="00F16B9C" w:rsidP="00F16B9C">
      <w:pPr>
        <w:pStyle w:val="Default"/>
        <w:spacing w:after="267"/>
        <w:rPr>
          <w:rFonts w:ascii="Candara" w:hAnsi="Candara"/>
        </w:rPr>
      </w:pPr>
      <w:r w:rsidRPr="003D7B58">
        <w:rPr>
          <w:rFonts w:ascii="Candara" w:hAnsi="Candara"/>
        </w:rPr>
        <w:t xml:space="preserve">_______________________________________________________________________________ </w:t>
      </w:r>
    </w:p>
    <w:p w14:paraId="1EEDCE25" w14:textId="77777777" w:rsidR="00F16B9C" w:rsidRPr="003D7B58" w:rsidRDefault="00F16B9C" w:rsidP="00F16B9C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 _______________________________________________________________________________</w:t>
      </w:r>
    </w:p>
    <w:p w14:paraId="240A148B" w14:textId="77777777" w:rsidR="00F16B9C" w:rsidRPr="003D7B58" w:rsidRDefault="00F16B9C" w:rsidP="00F16B9C">
      <w:pPr>
        <w:pStyle w:val="Default"/>
        <w:rPr>
          <w:rFonts w:ascii="Candara" w:hAnsi="Candara"/>
        </w:rPr>
      </w:pPr>
    </w:p>
    <w:p w14:paraId="02E2D144" w14:textId="77777777" w:rsidR="003D7B58" w:rsidRDefault="003D7B58" w:rsidP="003D7B58">
      <w:pPr>
        <w:spacing w:before="120" w:line="280" w:lineRule="exact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3D7B58">
        <w:rPr>
          <w:rFonts w:ascii="Candara" w:hAnsi="Candara" w:cs="Times New Roman"/>
          <w:b/>
          <w:bCs/>
          <w:color w:val="000000"/>
          <w:sz w:val="24"/>
          <w:szCs w:val="24"/>
        </w:rPr>
        <w:t>Proposta del numero di ore di sostegno per l'anno successivo*</w:t>
      </w:r>
      <w:r>
        <w:rPr>
          <w:rFonts w:ascii="Candara" w:hAnsi="Candara" w:cs="Times New Roman"/>
          <w:b/>
          <w:bCs/>
          <w:color w:val="000000"/>
          <w:sz w:val="24"/>
          <w:szCs w:val="24"/>
        </w:rPr>
        <w:t xml:space="preserve"> </w:t>
      </w:r>
    </w:p>
    <w:p w14:paraId="79958DFB" w14:textId="2C46A37D" w:rsidR="003D7B58" w:rsidRPr="003D7B58" w:rsidRDefault="5335D50D" w:rsidP="5335D50D">
      <w:pPr>
        <w:spacing w:before="120" w:after="0" w:line="280" w:lineRule="exact"/>
        <w:jc w:val="both"/>
        <w:rPr>
          <w:rFonts w:ascii="Candara" w:hAnsi="Candara" w:cs="Tahoma"/>
          <w:sz w:val="18"/>
          <w:szCs w:val="18"/>
        </w:rPr>
      </w:pPr>
      <w:r w:rsidRPr="5335D50D">
        <w:rPr>
          <w:rFonts w:ascii="Candara" w:hAnsi="Candara" w:cs="Tahoma"/>
          <w:sz w:val="18"/>
          <w:szCs w:val="18"/>
        </w:rPr>
        <w:t>Partendo dall'organizzazione delle attività di sostegno didattico e dalle osservazioni sistematiche svolte, oltre che dei risultati raggiunti, nonché di eventuali difficoltà emerse durante l'anno, si propone il seguente fabbisogno di ore di sostegno per l'a. s. successivo 202.../202... N. ore: …../settimana.</w:t>
      </w:r>
    </w:p>
    <w:p w14:paraId="34CA6569" w14:textId="7974DC27" w:rsidR="003D7B58" w:rsidRDefault="003D7B58" w:rsidP="003D7B58">
      <w:pPr>
        <w:spacing w:after="120" w:line="240" w:lineRule="auto"/>
        <w:rPr>
          <w:rFonts w:ascii="Candara" w:hAnsi="Candara" w:cs="Tahoma"/>
          <w:sz w:val="18"/>
          <w:szCs w:val="18"/>
        </w:rPr>
      </w:pPr>
      <w:r w:rsidRPr="003D7B58">
        <w:rPr>
          <w:rFonts w:ascii="Candara" w:hAnsi="Candara" w:cs="Tahoma"/>
          <w:sz w:val="18"/>
          <w:szCs w:val="18"/>
        </w:rPr>
        <w:t>con la seguente motivazione:……………………………………………………………………….</w:t>
      </w:r>
    </w:p>
    <w:p w14:paraId="4749D1B4" w14:textId="77777777" w:rsidR="003D7B58" w:rsidRDefault="003D7B58" w:rsidP="003D7B58">
      <w:pPr>
        <w:spacing w:after="120" w:line="240" w:lineRule="auto"/>
        <w:rPr>
          <w:rFonts w:ascii="Candara" w:hAnsi="Candara" w:cs="Tahoma"/>
          <w:sz w:val="18"/>
          <w:szCs w:val="18"/>
        </w:rPr>
      </w:pPr>
    </w:p>
    <w:p w14:paraId="3DB9E409" w14:textId="7EE74A15" w:rsidR="003D7B58" w:rsidRPr="00341596" w:rsidRDefault="5335D50D" w:rsidP="5335D50D">
      <w:pPr>
        <w:spacing w:before="120" w:after="0" w:line="240" w:lineRule="auto"/>
        <w:rPr>
          <w:rFonts w:ascii="Candara" w:hAnsi="Candara" w:cs="Times New Roman"/>
          <w:b/>
          <w:bCs/>
          <w:color w:val="000000" w:themeColor="text1"/>
          <w:sz w:val="24"/>
          <w:szCs w:val="24"/>
          <w:highlight w:val="yellow"/>
        </w:rPr>
      </w:pPr>
      <w:r w:rsidRPr="5335D50D">
        <w:rPr>
          <w:rFonts w:ascii="Candara" w:hAnsi="Candara" w:cs="Times New Roman"/>
          <w:b/>
          <w:bCs/>
          <w:color w:val="000000" w:themeColor="text1"/>
          <w:sz w:val="24"/>
          <w:szCs w:val="24"/>
        </w:rPr>
        <w:t>Proposta delle risorse da destinare agli interventi di assistenza igienica e di base e delle risorse professionali da destinare all'assistenza, all'autonomia e/o alla comunicazione, per l'anno successivo</w:t>
      </w:r>
    </w:p>
    <w:p w14:paraId="4D08AD56" w14:textId="248F0B74" w:rsidR="003D7B58" w:rsidRPr="003D7B58" w:rsidRDefault="5335D50D" w:rsidP="003D7B58">
      <w:pPr>
        <w:spacing w:before="120" w:after="80"/>
        <w:jc w:val="both"/>
        <w:rPr>
          <w:rFonts w:ascii="Candara" w:hAnsi="Candara" w:cs="Tahoma"/>
          <w:sz w:val="18"/>
          <w:szCs w:val="18"/>
        </w:rPr>
      </w:pPr>
      <w:r w:rsidRPr="5335D50D">
        <w:rPr>
          <w:rFonts w:ascii="Candara" w:hAnsi="Candara" w:cs="Tahoma"/>
          <w:sz w:val="18"/>
          <w:szCs w:val="18"/>
        </w:rPr>
        <w:t>Partendo dalle osservazioni degli interventi descritti nel PEI, tenuto conto dei risultati raggiunti, nonché di eventuali difficoltà emerse durante l'anno:</w:t>
      </w:r>
    </w:p>
    <w:p w14:paraId="3D0EA925" w14:textId="71B54805" w:rsidR="003D7B58" w:rsidRPr="003D7B58" w:rsidRDefault="5335D50D" w:rsidP="003D7B58">
      <w:pPr>
        <w:spacing w:after="80"/>
        <w:jc w:val="both"/>
        <w:rPr>
          <w:rFonts w:ascii="Candara" w:hAnsi="Candara" w:cs="Tahoma"/>
          <w:sz w:val="18"/>
          <w:szCs w:val="18"/>
        </w:rPr>
      </w:pPr>
      <w:r w:rsidRPr="5335D50D">
        <w:rPr>
          <w:rFonts w:ascii="Candara" w:hAnsi="Candara" w:cs="Tahoma"/>
          <w:sz w:val="18"/>
          <w:szCs w:val="18"/>
        </w:rPr>
        <w:t xml:space="preserve">- si indica il fabbisogno di risorse professionali da destinare all'assistenza, all'autonomia e/o alla comunicazione per l'a. s. successivo: </w:t>
      </w:r>
    </w:p>
    <w:p w14:paraId="767BC615" w14:textId="77777777" w:rsidR="003D7B58" w:rsidRPr="003D7B58" w:rsidRDefault="003D7B58" w:rsidP="003D7B58">
      <w:pPr>
        <w:spacing w:after="80"/>
        <w:rPr>
          <w:rFonts w:ascii="Candara" w:hAnsi="Candara" w:cs="Tahoma"/>
          <w:sz w:val="18"/>
          <w:szCs w:val="18"/>
        </w:rPr>
      </w:pPr>
      <w:r w:rsidRPr="003D7B58">
        <w:rPr>
          <w:rFonts w:ascii="Candara" w:hAnsi="Candara" w:cs="Tahoma"/>
          <w:sz w:val="18"/>
          <w:szCs w:val="18"/>
        </w:rPr>
        <w:t xml:space="preserve">tipologia di assistenza / figura professionale ________________________________________ </w:t>
      </w:r>
    </w:p>
    <w:p w14:paraId="056B0513" w14:textId="4B21CA50" w:rsidR="003D7B58" w:rsidRPr="003D7B58" w:rsidRDefault="5335D50D" w:rsidP="003D7B58">
      <w:pPr>
        <w:spacing w:after="80"/>
        <w:rPr>
          <w:rFonts w:ascii="Candara" w:hAnsi="Candara" w:cs="Tahoma"/>
          <w:sz w:val="18"/>
          <w:szCs w:val="18"/>
        </w:rPr>
      </w:pPr>
      <w:r w:rsidRPr="5335D50D">
        <w:rPr>
          <w:rFonts w:ascii="Candara" w:hAnsi="Candara" w:cs="Tahoma"/>
          <w:sz w:val="18"/>
          <w:szCs w:val="18"/>
        </w:rPr>
        <w:t xml:space="preserve">per N. ore________________. </w:t>
      </w:r>
    </w:p>
    <w:p w14:paraId="414BCDD8" w14:textId="77777777" w:rsidR="003D7B58" w:rsidRPr="003D7B58" w:rsidRDefault="003D7B58" w:rsidP="003D7B58">
      <w:pPr>
        <w:spacing w:after="120" w:line="240" w:lineRule="auto"/>
        <w:rPr>
          <w:rFonts w:ascii="Candara" w:eastAsia="Tahoma" w:hAnsi="Candara" w:cs="Tahoma"/>
          <w:i/>
          <w:sz w:val="20"/>
          <w:szCs w:val="20"/>
        </w:rPr>
      </w:pPr>
    </w:p>
    <w:p w14:paraId="46F0C325" w14:textId="55AF4273" w:rsidR="003D7B58" w:rsidRDefault="003D7B58" w:rsidP="003D7B58">
      <w:pPr>
        <w:spacing w:before="120" w:after="0"/>
        <w:rPr>
          <w:rFonts w:ascii="Candara" w:hAnsi="Candara" w:cs="Tahoma"/>
          <w:sz w:val="18"/>
          <w:szCs w:val="18"/>
        </w:rPr>
      </w:pPr>
      <w:r w:rsidRPr="00914433">
        <w:rPr>
          <w:rFonts w:ascii="Candara" w:hAnsi="Candara" w:cs="Times New Roman"/>
          <w:b/>
          <w:bCs/>
          <w:color w:val="000000"/>
          <w:sz w:val="24"/>
          <w:szCs w:val="24"/>
        </w:rPr>
        <w:t>Eventuali esigenze correlate al trasporto dell’alunno/a</w:t>
      </w:r>
      <w:r w:rsidRPr="003D7B58">
        <w:rPr>
          <w:rFonts w:ascii="Candara" w:hAnsi="Candara" w:cs="Tahoma"/>
          <w:sz w:val="18"/>
          <w:szCs w:val="18"/>
        </w:rPr>
        <w:t xml:space="preserve">   </w:t>
      </w:r>
      <w:r w:rsidR="00914433">
        <w:rPr>
          <w:rFonts w:ascii="Candara" w:hAnsi="Candara" w:cs="Tahoma"/>
          <w:sz w:val="18"/>
          <w:szCs w:val="18"/>
        </w:rPr>
        <w:t>(</w:t>
      </w:r>
      <w:r w:rsidRPr="003D7B58">
        <w:rPr>
          <w:rFonts w:ascii="Candara" w:hAnsi="Candara" w:cs="Tahoma"/>
          <w:sz w:val="18"/>
          <w:szCs w:val="18"/>
        </w:rPr>
        <w:t>da e verso la scuola</w:t>
      </w:r>
      <w:r w:rsidR="00914433">
        <w:rPr>
          <w:rFonts w:ascii="Candara" w:hAnsi="Candara" w:cs="Tahoma"/>
          <w:sz w:val="18"/>
          <w:szCs w:val="18"/>
        </w:rPr>
        <w:t>)</w:t>
      </w:r>
    </w:p>
    <w:p w14:paraId="5B0E8BAD" w14:textId="77777777" w:rsidR="00914433" w:rsidRPr="003D7B58" w:rsidRDefault="00914433" w:rsidP="00914433">
      <w:pPr>
        <w:pStyle w:val="Default"/>
        <w:spacing w:after="267"/>
        <w:rPr>
          <w:rFonts w:ascii="Candara" w:hAnsi="Candara"/>
        </w:rPr>
      </w:pPr>
      <w:r w:rsidRPr="003D7B58">
        <w:rPr>
          <w:rFonts w:ascii="Candara" w:hAnsi="Candara"/>
        </w:rPr>
        <w:t xml:space="preserve">_______________________________________________________________________________ </w:t>
      </w:r>
    </w:p>
    <w:p w14:paraId="58115C3D" w14:textId="77777777" w:rsidR="00914433" w:rsidRPr="003D7B58" w:rsidRDefault="00914433" w:rsidP="00914433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 _______________________________________________________________________________</w:t>
      </w:r>
    </w:p>
    <w:p w14:paraId="29D5D71A" w14:textId="77777777" w:rsidR="00DC06F8" w:rsidRPr="003D7B58" w:rsidRDefault="00DC06F8" w:rsidP="00DC06F8">
      <w:pPr>
        <w:pStyle w:val="Default"/>
        <w:rPr>
          <w:rFonts w:ascii="Candara" w:hAnsi="Candara"/>
        </w:rPr>
      </w:pPr>
    </w:p>
    <w:p w14:paraId="0C8CE6B0" w14:textId="5EE092AD" w:rsidR="00F25FBF" w:rsidRPr="003D7B58" w:rsidRDefault="00DC06F8" w:rsidP="00DC06F8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 </w:t>
      </w:r>
      <w:r w:rsidR="00F670D2" w:rsidRPr="003D7B58">
        <w:rPr>
          <w:rFonts w:ascii="Candara" w:hAnsi="Candara"/>
          <w:b/>
        </w:rPr>
        <w:t xml:space="preserve">Indicazioni per il PEI dell'anno successivo </w:t>
      </w:r>
      <w:r w:rsidR="00F670D2" w:rsidRPr="003D7B58">
        <w:rPr>
          <w:rFonts w:ascii="Candara" w:hAnsi="Candara"/>
          <w:bCs/>
          <w:sz w:val="22"/>
          <w:szCs w:val="22"/>
        </w:rPr>
        <w:t>(</w:t>
      </w:r>
      <w:r w:rsidR="00F670D2" w:rsidRPr="003D7B58">
        <w:rPr>
          <w:rFonts w:ascii="Candara" w:hAnsi="Candara" w:cs="Tahoma"/>
          <w:sz w:val="22"/>
          <w:szCs w:val="22"/>
        </w:rPr>
        <w:t>Suggerimenti, proposte, strategie che hanno particolarmente funzionato e che potrebbero essere riproposte; criticità emerse da correggere,</w:t>
      </w:r>
    </w:p>
    <w:p w14:paraId="147AAED4" w14:textId="668BD3FE" w:rsidR="00B01D20" w:rsidRPr="003D7B58" w:rsidRDefault="00B01D20" w:rsidP="00B01D20">
      <w:pPr>
        <w:pStyle w:val="Default"/>
        <w:spacing w:after="267"/>
        <w:rPr>
          <w:rFonts w:ascii="Candara" w:hAnsi="Candara"/>
        </w:rPr>
      </w:pPr>
      <w:r w:rsidRPr="003D7B58">
        <w:rPr>
          <w:rFonts w:ascii="Candara" w:hAnsi="Candara"/>
        </w:rPr>
        <w:t xml:space="preserve"> _______________________________________________________________________________ </w:t>
      </w:r>
    </w:p>
    <w:p w14:paraId="4191BA08" w14:textId="3A682E57" w:rsidR="00B01D20" w:rsidRPr="003D7B58" w:rsidRDefault="00B01D20" w:rsidP="00B01D20">
      <w:pPr>
        <w:pStyle w:val="Default"/>
        <w:rPr>
          <w:rFonts w:ascii="Candara" w:hAnsi="Candara"/>
        </w:rPr>
      </w:pPr>
      <w:r w:rsidRPr="003D7B58">
        <w:rPr>
          <w:rFonts w:ascii="Candara" w:hAnsi="Candara"/>
        </w:rPr>
        <w:t xml:space="preserve"> _______________________________________________________________________________</w:t>
      </w:r>
    </w:p>
    <w:p w14:paraId="29940E89" w14:textId="77777777" w:rsidR="00786FFA" w:rsidRPr="003D7B58" w:rsidRDefault="00786FFA" w:rsidP="00DC06F8">
      <w:pPr>
        <w:pStyle w:val="Default"/>
        <w:rPr>
          <w:rFonts w:ascii="Candara" w:hAnsi="Candara"/>
          <w:sz w:val="23"/>
          <w:szCs w:val="23"/>
        </w:rPr>
      </w:pPr>
    </w:p>
    <w:p w14:paraId="2FFE596A" w14:textId="77777777" w:rsidR="00786FFA" w:rsidRPr="003D7B58" w:rsidRDefault="005C7638" w:rsidP="00DC06F8">
      <w:pPr>
        <w:pStyle w:val="Default"/>
        <w:rPr>
          <w:rFonts w:ascii="Candara" w:hAnsi="Candara"/>
          <w:sz w:val="23"/>
          <w:szCs w:val="23"/>
        </w:rPr>
      </w:pP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  <w:t>Il docente</w:t>
      </w:r>
    </w:p>
    <w:p w14:paraId="4BB90176" w14:textId="77777777" w:rsidR="00F25FBF" w:rsidRPr="003D7B58" w:rsidRDefault="00F25FBF" w:rsidP="00DC06F8">
      <w:pPr>
        <w:pStyle w:val="Default"/>
        <w:rPr>
          <w:rFonts w:ascii="Candara" w:hAnsi="Candara"/>
          <w:sz w:val="23"/>
          <w:szCs w:val="23"/>
        </w:rPr>
      </w:pPr>
    </w:p>
    <w:p w14:paraId="2D24E839" w14:textId="45B57E2A" w:rsidR="00B37E3D" w:rsidRPr="003D7B58" w:rsidRDefault="005C7638" w:rsidP="00B57860">
      <w:pPr>
        <w:pStyle w:val="Default"/>
        <w:rPr>
          <w:rFonts w:ascii="Candara" w:hAnsi="Candara"/>
          <w:sz w:val="23"/>
          <w:szCs w:val="23"/>
        </w:rPr>
      </w:pP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Pr="003D7B58">
        <w:rPr>
          <w:rFonts w:ascii="Candara" w:hAnsi="Candara"/>
          <w:sz w:val="23"/>
          <w:szCs w:val="23"/>
        </w:rPr>
        <w:tab/>
      </w:r>
      <w:r w:rsidR="00F25FBF" w:rsidRPr="003D7B58">
        <w:rPr>
          <w:rFonts w:ascii="Candara" w:hAnsi="Candara"/>
          <w:sz w:val="23"/>
          <w:szCs w:val="23"/>
        </w:rPr>
        <w:t>__</w:t>
      </w:r>
      <w:r w:rsidRPr="003D7B58">
        <w:rPr>
          <w:rFonts w:ascii="Candara" w:hAnsi="Candara"/>
          <w:sz w:val="23"/>
          <w:szCs w:val="23"/>
        </w:rPr>
        <w:t>________________________________</w:t>
      </w:r>
    </w:p>
    <w:sectPr w:rsidR="00B37E3D" w:rsidRPr="003D7B58" w:rsidSect="00714BF6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54C9" w14:textId="77777777" w:rsidR="00EB6CF3" w:rsidRDefault="00EB6CF3" w:rsidP="00132366">
      <w:pPr>
        <w:spacing w:after="0" w:line="240" w:lineRule="auto"/>
      </w:pPr>
      <w:r>
        <w:separator/>
      </w:r>
    </w:p>
  </w:endnote>
  <w:endnote w:type="continuationSeparator" w:id="0">
    <w:p w14:paraId="54910245" w14:textId="77777777" w:rsidR="00EB6CF3" w:rsidRDefault="00EB6CF3" w:rsidP="0013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B0EA" w14:textId="77777777" w:rsidR="00EB6CF3" w:rsidRDefault="00EB6CF3" w:rsidP="00132366">
      <w:pPr>
        <w:spacing w:after="0" w:line="240" w:lineRule="auto"/>
      </w:pPr>
      <w:r>
        <w:separator/>
      </w:r>
    </w:p>
  </w:footnote>
  <w:footnote w:type="continuationSeparator" w:id="0">
    <w:p w14:paraId="16A3D300" w14:textId="77777777" w:rsidR="00EB6CF3" w:rsidRDefault="00EB6CF3" w:rsidP="0013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392"/>
    <w:multiLevelType w:val="hybridMultilevel"/>
    <w:tmpl w:val="AE4C1F90"/>
    <w:lvl w:ilvl="0" w:tplc="A330D7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ECC"/>
    <w:multiLevelType w:val="hybridMultilevel"/>
    <w:tmpl w:val="C61A6300"/>
    <w:lvl w:ilvl="0" w:tplc="4C1082D0">
      <w:numFmt w:val="bullet"/>
      <w:lvlText w:val=""/>
      <w:lvlJc w:val="left"/>
      <w:pPr>
        <w:ind w:left="928" w:hanging="360"/>
      </w:pPr>
      <w:rPr>
        <w:rFonts w:ascii="Wingdings" w:eastAsiaTheme="minorHAnsi" w:hAnsi="Wingdings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9FE2D08"/>
    <w:multiLevelType w:val="hybridMultilevel"/>
    <w:tmpl w:val="647448BC"/>
    <w:lvl w:ilvl="0" w:tplc="6C38F91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D55EA"/>
    <w:multiLevelType w:val="hybridMultilevel"/>
    <w:tmpl w:val="88BACED2"/>
    <w:lvl w:ilvl="0" w:tplc="B4DE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650589">
    <w:abstractNumId w:val="0"/>
  </w:num>
  <w:num w:numId="2" w16cid:durableId="948245796">
    <w:abstractNumId w:val="2"/>
  </w:num>
  <w:num w:numId="3" w16cid:durableId="1829202594">
    <w:abstractNumId w:val="1"/>
  </w:num>
  <w:num w:numId="4" w16cid:durableId="44900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F8"/>
    <w:rsid w:val="00021ECD"/>
    <w:rsid w:val="000F36FE"/>
    <w:rsid w:val="000F78BA"/>
    <w:rsid w:val="00114EB9"/>
    <w:rsid w:val="00132366"/>
    <w:rsid w:val="0014359B"/>
    <w:rsid w:val="00162BF1"/>
    <w:rsid w:val="00164F2E"/>
    <w:rsid w:val="00191C16"/>
    <w:rsid w:val="00204C14"/>
    <w:rsid w:val="002673FE"/>
    <w:rsid w:val="00324437"/>
    <w:rsid w:val="00341596"/>
    <w:rsid w:val="0035646C"/>
    <w:rsid w:val="00382018"/>
    <w:rsid w:val="003D7B58"/>
    <w:rsid w:val="00482B5E"/>
    <w:rsid w:val="00496433"/>
    <w:rsid w:val="005C7638"/>
    <w:rsid w:val="00611B59"/>
    <w:rsid w:val="00627C01"/>
    <w:rsid w:val="00634B45"/>
    <w:rsid w:val="006B4121"/>
    <w:rsid w:val="006F5CDF"/>
    <w:rsid w:val="00714BF6"/>
    <w:rsid w:val="0071688C"/>
    <w:rsid w:val="00753D5C"/>
    <w:rsid w:val="00776C5E"/>
    <w:rsid w:val="00786FFA"/>
    <w:rsid w:val="008328F9"/>
    <w:rsid w:val="0084123B"/>
    <w:rsid w:val="008575C7"/>
    <w:rsid w:val="008C73D0"/>
    <w:rsid w:val="008D7E27"/>
    <w:rsid w:val="008E42A3"/>
    <w:rsid w:val="00912AB7"/>
    <w:rsid w:val="00914433"/>
    <w:rsid w:val="009C4741"/>
    <w:rsid w:val="009F2DF3"/>
    <w:rsid w:val="00A87DAB"/>
    <w:rsid w:val="00A90287"/>
    <w:rsid w:val="00A9551E"/>
    <w:rsid w:val="00AF5E31"/>
    <w:rsid w:val="00B01D20"/>
    <w:rsid w:val="00B37E3D"/>
    <w:rsid w:val="00B57860"/>
    <w:rsid w:val="00B70866"/>
    <w:rsid w:val="00BC1114"/>
    <w:rsid w:val="00BC36D4"/>
    <w:rsid w:val="00C416AA"/>
    <w:rsid w:val="00CA2D0E"/>
    <w:rsid w:val="00CF3645"/>
    <w:rsid w:val="00CF5D61"/>
    <w:rsid w:val="00CF63B4"/>
    <w:rsid w:val="00DA6800"/>
    <w:rsid w:val="00DC06F8"/>
    <w:rsid w:val="00E33A79"/>
    <w:rsid w:val="00EB6CF3"/>
    <w:rsid w:val="00EC54C3"/>
    <w:rsid w:val="00F16B9C"/>
    <w:rsid w:val="00F25FBF"/>
    <w:rsid w:val="00F670D2"/>
    <w:rsid w:val="00F83712"/>
    <w:rsid w:val="00FA79E9"/>
    <w:rsid w:val="00FB3DA7"/>
    <w:rsid w:val="5335D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E930"/>
  <w15:docId w15:val="{3B00D576-4D4C-4404-83E9-6CED0BCA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CDF"/>
  </w:style>
  <w:style w:type="paragraph" w:styleId="Titolo1">
    <w:name w:val="heading 1"/>
    <w:basedOn w:val="Normale"/>
    <w:next w:val="Normale"/>
    <w:link w:val="Titolo1Carattere"/>
    <w:uiPriority w:val="9"/>
    <w:qFormat/>
    <w:rsid w:val="009F2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168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0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87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9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688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2D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673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2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366"/>
  </w:style>
  <w:style w:type="paragraph" w:styleId="Pidipagina">
    <w:name w:val="footer"/>
    <w:basedOn w:val="Normale"/>
    <w:link w:val="PidipaginaCarattere"/>
    <w:uiPriority w:val="99"/>
    <w:unhideWhenUsed/>
    <w:rsid w:val="00132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Frontera's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FRONTERA</dc:creator>
  <cp:lastModifiedBy>Antonio Sansotta</cp:lastModifiedBy>
  <cp:revision>4</cp:revision>
  <dcterms:created xsi:type="dcterms:W3CDTF">2023-06-06T08:10:00Z</dcterms:created>
  <dcterms:modified xsi:type="dcterms:W3CDTF">2023-06-08T17:40:00Z</dcterms:modified>
</cp:coreProperties>
</file>